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812A0" w14:textId="77777777" w:rsidR="001F7BF8" w:rsidRPr="000E460C" w:rsidRDefault="001F7BF8" w:rsidP="00BA4E5C">
      <w:pPr>
        <w:spacing w:line="240" w:lineRule="auto"/>
        <w:rPr>
          <w:rFonts w:ascii="Arial" w:eastAsia="Times New Roman" w:hAnsi="Arial" w:cs="Arial"/>
          <w:b/>
          <w:lang w:eastAsia="en-GB"/>
        </w:rPr>
      </w:pPr>
      <w:bookmarkStart w:id="0" w:name="_GoBack"/>
      <w:bookmarkEnd w:id="0"/>
    </w:p>
    <w:p w14:paraId="09462E80" w14:textId="77777777" w:rsidR="001F7BF8" w:rsidRPr="000E460C" w:rsidRDefault="001F7BF8" w:rsidP="00BA4E5C">
      <w:pPr>
        <w:spacing w:line="240" w:lineRule="auto"/>
        <w:rPr>
          <w:rFonts w:ascii="Arial" w:eastAsia="Times New Roman" w:hAnsi="Arial" w:cs="Arial"/>
          <w:b/>
          <w:lang w:eastAsia="en-GB"/>
        </w:rPr>
      </w:pPr>
    </w:p>
    <w:p w14:paraId="31C2B788" w14:textId="39E95F8F" w:rsidR="001F7BF8" w:rsidRPr="000E460C" w:rsidRDefault="001F7BF8" w:rsidP="00BA4E5C">
      <w:pPr>
        <w:spacing w:line="240" w:lineRule="auto"/>
        <w:rPr>
          <w:rFonts w:ascii="Arial" w:hAnsi="Arial" w:cs="Arial"/>
          <w:b/>
        </w:rPr>
      </w:pPr>
      <w:r w:rsidRPr="000E460C">
        <w:rPr>
          <w:rFonts w:ascii="Arial" w:hAnsi="Arial" w:cs="Arial"/>
          <w:noProof/>
          <w:sz w:val="32"/>
          <w:szCs w:val="32"/>
          <w:lang w:eastAsia="en-GB"/>
        </w:rPr>
        <w:drawing>
          <wp:anchor distT="0" distB="0" distL="114300" distR="114300" simplePos="0" relativeHeight="251659264" behindDoc="0" locked="0" layoutInCell="0" allowOverlap="0" wp14:anchorId="2E8EBAD9" wp14:editId="34A2D626">
            <wp:simplePos x="0" y="0"/>
            <wp:positionH relativeFrom="page">
              <wp:posOffset>4972050</wp:posOffset>
            </wp:positionH>
            <wp:positionV relativeFrom="topMargin">
              <wp:posOffset>437515</wp:posOffset>
            </wp:positionV>
            <wp:extent cx="2102485" cy="692150"/>
            <wp:effectExtent l="0" t="0" r="0" b="0"/>
            <wp:wrapNone/>
            <wp:docPr id="5" name="Picture 5"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2485"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60C">
        <w:rPr>
          <w:rFonts w:ascii="Arial" w:hAnsi="Arial" w:cs="Arial"/>
          <w:b/>
          <w:sz w:val="32"/>
          <w:szCs w:val="32"/>
        </w:rPr>
        <w:t>Family Lives Privacy Notice</w:t>
      </w:r>
      <w:r w:rsidR="005626D9">
        <w:rPr>
          <w:rFonts w:ascii="Arial" w:hAnsi="Arial" w:cs="Arial"/>
          <w:b/>
        </w:rPr>
        <w:t xml:space="preserve"> </w:t>
      </w:r>
      <w:r w:rsidR="005626D9">
        <w:rPr>
          <w:rFonts w:ascii="Arial" w:hAnsi="Arial" w:cs="Arial"/>
          <w:b/>
        </w:rPr>
        <w:br/>
        <w:t>(Applicants for paid and volunteer roles)</w:t>
      </w:r>
    </w:p>
    <w:p w14:paraId="16079A3A" w14:textId="5FE92C06" w:rsidR="001F7BF8" w:rsidRPr="000E460C" w:rsidRDefault="001F7BF8" w:rsidP="00BA4E5C">
      <w:pPr>
        <w:shd w:val="clear" w:color="auto" w:fill="FFFFFF" w:themeFill="background1"/>
        <w:spacing w:line="240" w:lineRule="auto"/>
        <w:rPr>
          <w:rFonts w:ascii="Arial" w:hAnsi="Arial" w:cs="Arial"/>
        </w:rPr>
      </w:pPr>
      <w:r w:rsidRPr="000E460C">
        <w:rPr>
          <w:rFonts w:ascii="Arial" w:hAnsi="Arial" w:cs="Arial"/>
        </w:rPr>
        <w:t>This Privacy Notice sets out information about how we process information about you in order to comply with the Dat</w:t>
      </w:r>
      <w:r w:rsidR="004C4A69">
        <w:rPr>
          <w:rFonts w:ascii="Arial" w:hAnsi="Arial" w:cs="Arial"/>
        </w:rPr>
        <w:t>a Protection Act 2018 and the UK</w:t>
      </w:r>
      <w:r w:rsidRPr="000E460C">
        <w:rPr>
          <w:rFonts w:ascii="Arial" w:hAnsi="Arial" w:cs="Arial"/>
        </w:rPr>
        <w:t xml:space="preserve"> General Data Protection Regulation. It tells you what to expect us to do with your personal information when you apply for a paid </w:t>
      </w:r>
      <w:r w:rsidR="005626D9">
        <w:rPr>
          <w:rFonts w:ascii="Arial" w:hAnsi="Arial" w:cs="Arial"/>
        </w:rPr>
        <w:t xml:space="preserve">or volunteer </w:t>
      </w:r>
      <w:r w:rsidRPr="000E460C">
        <w:rPr>
          <w:rFonts w:ascii="Arial" w:hAnsi="Arial" w:cs="Arial"/>
        </w:rPr>
        <w:t>role with Family Lives.</w:t>
      </w:r>
    </w:p>
    <w:p w14:paraId="53038DE9" w14:textId="0D102083" w:rsidR="005626D9" w:rsidRPr="001C4C38" w:rsidRDefault="005626D9" w:rsidP="005626D9">
      <w:pPr>
        <w:shd w:val="clear" w:color="auto" w:fill="FFFFFF" w:themeFill="background1"/>
        <w:spacing w:line="240" w:lineRule="auto"/>
        <w:rPr>
          <w:rFonts w:ascii="Arial" w:eastAsia="Times New Roman" w:hAnsi="Arial" w:cs="Arial"/>
          <w:lang w:eastAsia="en-GB"/>
        </w:rPr>
      </w:pPr>
      <w:r w:rsidRPr="001C4C38">
        <w:rPr>
          <w:rFonts w:ascii="Arial" w:eastAsia="Times New Roman" w:hAnsi="Arial" w:cs="Arial"/>
          <w:lang w:eastAsia="en-GB"/>
        </w:rPr>
        <w:t>We’ll tell you:</w:t>
      </w:r>
    </w:p>
    <w:p w14:paraId="4A680799" w14:textId="77777777" w:rsidR="005626D9" w:rsidRPr="001C4C38" w:rsidRDefault="005626D9" w:rsidP="005626D9">
      <w:pPr>
        <w:pStyle w:val="ListParagraph"/>
        <w:numPr>
          <w:ilvl w:val="0"/>
          <w:numId w:val="5"/>
        </w:numPr>
        <w:shd w:val="clear" w:color="auto" w:fill="FFFFFF"/>
        <w:spacing w:before="100" w:beforeAutospacing="1" w:after="100" w:afterAutospacing="1" w:line="240" w:lineRule="auto"/>
        <w:rPr>
          <w:rFonts w:ascii="Arial" w:eastAsia="Times New Roman" w:hAnsi="Arial" w:cs="Arial"/>
          <w:lang w:eastAsia="en-GB"/>
        </w:rPr>
      </w:pPr>
      <w:r w:rsidRPr="001C4C38">
        <w:rPr>
          <w:rFonts w:ascii="Arial" w:eastAsia="Times New Roman" w:hAnsi="Arial" w:cs="Arial"/>
          <w:lang w:eastAsia="en-GB"/>
        </w:rPr>
        <w:t>why we are able to process your information</w:t>
      </w:r>
    </w:p>
    <w:p w14:paraId="13F85E43" w14:textId="77777777" w:rsidR="005626D9" w:rsidRPr="001C4C38" w:rsidRDefault="005626D9" w:rsidP="005626D9">
      <w:pPr>
        <w:pStyle w:val="ListParagraph"/>
        <w:numPr>
          <w:ilvl w:val="0"/>
          <w:numId w:val="5"/>
        </w:numPr>
        <w:shd w:val="clear" w:color="auto" w:fill="FFFFFF"/>
        <w:spacing w:before="120" w:after="100" w:afterAutospacing="1" w:line="240" w:lineRule="auto"/>
        <w:rPr>
          <w:rFonts w:ascii="Arial" w:eastAsia="Times New Roman" w:hAnsi="Arial" w:cs="Arial"/>
          <w:lang w:eastAsia="en-GB"/>
        </w:rPr>
      </w:pPr>
      <w:r w:rsidRPr="001C4C38">
        <w:rPr>
          <w:rFonts w:ascii="Arial" w:eastAsia="Times New Roman" w:hAnsi="Arial" w:cs="Arial"/>
          <w:lang w:eastAsia="en-GB"/>
        </w:rPr>
        <w:t>what purpose we are processing it for</w:t>
      </w:r>
    </w:p>
    <w:p w14:paraId="3A44F679" w14:textId="5D723E33" w:rsidR="005626D9" w:rsidRPr="001C4C38" w:rsidRDefault="005626D9" w:rsidP="005626D9">
      <w:pPr>
        <w:pStyle w:val="ListParagraph"/>
        <w:numPr>
          <w:ilvl w:val="0"/>
          <w:numId w:val="5"/>
        </w:numPr>
        <w:shd w:val="clear" w:color="auto" w:fill="FFFFFF"/>
        <w:spacing w:before="120" w:after="100" w:afterAutospacing="1" w:line="240" w:lineRule="auto"/>
        <w:rPr>
          <w:rFonts w:ascii="Arial" w:eastAsia="Times New Roman" w:hAnsi="Arial" w:cs="Arial"/>
          <w:lang w:eastAsia="en-GB"/>
        </w:rPr>
      </w:pPr>
      <w:r w:rsidRPr="001C4C38">
        <w:rPr>
          <w:rFonts w:ascii="Arial" w:eastAsia="Times New Roman" w:hAnsi="Arial" w:cs="Arial"/>
          <w:lang w:eastAsia="en-GB"/>
        </w:rPr>
        <w:t>how long we store it for</w:t>
      </w:r>
      <w:r w:rsidR="00285688">
        <w:rPr>
          <w:rFonts w:ascii="Arial" w:eastAsia="Times New Roman" w:hAnsi="Arial" w:cs="Arial"/>
          <w:lang w:eastAsia="en-GB"/>
        </w:rPr>
        <w:t xml:space="preserve"> and where</w:t>
      </w:r>
    </w:p>
    <w:p w14:paraId="02B05A66" w14:textId="77777777" w:rsidR="005626D9" w:rsidRPr="001C4C38" w:rsidRDefault="005626D9" w:rsidP="005626D9">
      <w:pPr>
        <w:pStyle w:val="ListParagraph"/>
        <w:numPr>
          <w:ilvl w:val="0"/>
          <w:numId w:val="5"/>
        </w:numPr>
        <w:shd w:val="clear" w:color="auto" w:fill="FFFFFF"/>
        <w:spacing w:before="120" w:after="100" w:afterAutospacing="1" w:line="240" w:lineRule="auto"/>
        <w:rPr>
          <w:rFonts w:ascii="Arial" w:eastAsia="Times New Roman" w:hAnsi="Arial" w:cs="Arial"/>
          <w:lang w:eastAsia="en-GB"/>
        </w:rPr>
      </w:pPr>
      <w:r w:rsidRPr="001C4C38">
        <w:rPr>
          <w:rFonts w:ascii="Arial" w:eastAsia="Times New Roman" w:hAnsi="Arial" w:cs="Arial"/>
          <w:lang w:eastAsia="en-GB"/>
        </w:rPr>
        <w:t>whether there are other recipients of your personal information</w:t>
      </w:r>
    </w:p>
    <w:p w14:paraId="4288B7BF" w14:textId="77777777" w:rsidR="005626D9" w:rsidRPr="001C4C38" w:rsidRDefault="005626D9" w:rsidP="005626D9">
      <w:pPr>
        <w:pStyle w:val="ListParagraph"/>
        <w:numPr>
          <w:ilvl w:val="0"/>
          <w:numId w:val="5"/>
        </w:numPr>
        <w:shd w:val="clear" w:color="auto" w:fill="FFFFFF"/>
        <w:spacing w:before="120" w:after="100" w:afterAutospacing="1" w:line="240" w:lineRule="auto"/>
        <w:rPr>
          <w:rFonts w:ascii="Arial" w:eastAsia="Times New Roman" w:hAnsi="Arial" w:cs="Arial"/>
          <w:lang w:eastAsia="en-GB"/>
        </w:rPr>
      </w:pPr>
      <w:r w:rsidRPr="001C4C38">
        <w:rPr>
          <w:rFonts w:ascii="Arial" w:eastAsia="Times New Roman" w:hAnsi="Arial" w:cs="Arial"/>
          <w:lang w:eastAsia="en-GB"/>
        </w:rPr>
        <w:t>whether we intend to transfer it to another country, and</w:t>
      </w:r>
    </w:p>
    <w:p w14:paraId="11FDF92D" w14:textId="77777777" w:rsidR="005626D9" w:rsidRDefault="005626D9" w:rsidP="005626D9">
      <w:pPr>
        <w:pStyle w:val="ListParagraph"/>
        <w:numPr>
          <w:ilvl w:val="0"/>
          <w:numId w:val="5"/>
        </w:numPr>
        <w:shd w:val="clear" w:color="auto" w:fill="FFFFFF"/>
        <w:spacing w:before="120" w:after="100" w:afterAutospacing="1" w:line="240" w:lineRule="auto"/>
        <w:rPr>
          <w:rFonts w:ascii="Arial" w:eastAsia="Times New Roman" w:hAnsi="Arial" w:cs="Arial"/>
          <w:lang w:eastAsia="en-GB"/>
        </w:rPr>
      </w:pPr>
      <w:r w:rsidRPr="001C4C38">
        <w:rPr>
          <w:rFonts w:ascii="Arial" w:eastAsia="Times New Roman" w:hAnsi="Arial" w:cs="Arial"/>
          <w:lang w:eastAsia="en-GB"/>
        </w:rPr>
        <w:t>whether we do automated decision-making or profiling.</w:t>
      </w:r>
    </w:p>
    <w:p w14:paraId="574CF535" w14:textId="24DA0BE8" w:rsidR="005626D9" w:rsidRPr="005B4B5E" w:rsidRDefault="005626D9" w:rsidP="005626D9">
      <w:pPr>
        <w:shd w:val="clear" w:color="auto" w:fill="FFFFFF"/>
        <w:spacing w:before="120" w:after="100" w:afterAutospacing="1" w:line="240" w:lineRule="auto"/>
        <w:rPr>
          <w:rFonts w:ascii="Arial" w:eastAsia="Times New Roman" w:hAnsi="Arial" w:cs="Arial"/>
          <w:lang w:eastAsia="en-GB"/>
        </w:rPr>
      </w:pPr>
      <w:r w:rsidRPr="005B4B5E">
        <w:rPr>
          <w:rFonts w:ascii="Arial" w:hAnsi="Arial" w:cs="Arial"/>
          <w:color w:val="000000"/>
          <w:shd w:val="clear" w:color="auto" w:fill="FFFFFF"/>
        </w:rPr>
        <w:t>Family Lives is the controller for the personal information we process</w:t>
      </w:r>
      <w:r w:rsidR="00285688">
        <w:rPr>
          <w:rFonts w:ascii="Arial" w:hAnsi="Arial" w:cs="Arial"/>
          <w:color w:val="000000"/>
          <w:shd w:val="clear" w:color="auto" w:fill="FFFFFF"/>
        </w:rPr>
        <w:t xml:space="preserve"> about you</w:t>
      </w:r>
      <w:r w:rsidRPr="005B4B5E">
        <w:rPr>
          <w:rFonts w:ascii="Arial" w:hAnsi="Arial" w:cs="Arial"/>
          <w:color w:val="000000"/>
          <w:shd w:val="clear" w:color="auto" w:fill="FFFFFF"/>
        </w:rPr>
        <w:t>, unless otherwise stated.</w:t>
      </w:r>
    </w:p>
    <w:p w14:paraId="3E67E57E" w14:textId="77777777" w:rsidR="005626D9" w:rsidRPr="001C4C38" w:rsidRDefault="005626D9" w:rsidP="005626D9">
      <w:pPr>
        <w:spacing w:line="240" w:lineRule="auto"/>
        <w:rPr>
          <w:rFonts w:ascii="Arial" w:hAnsi="Arial" w:cs="Arial"/>
        </w:rPr>
      </w:pPr>
      <w:r w:rsidRPr="001C4C38">
        <w:rPr>
          <w:rFonts w:ascii="Arial" w:hAnsi="Arial" w:cs="Arial"/>
          <w:b/>
        </w:rPr>
        <w:t>About Family Lives:</w:t>
      </w:r>
      <w:r w:rsidRPr="001C4C38">
        <w:rPr>
          <w:rFonts w:ascii="Arial" w:hAnsi="Arial" w:cs="Arial"/>
        </w:rPr>
        <w:t xml:space="preserve"> </w:t>
      </w:r>
    </w:p>
    <w:p w14:paraId="32DBFA8D" w14:textId="11EB798A" w:rsidR="005626D9" w:rsidRDefault="005626D9" w:rsidP="005626D9">
      <w:pPr>
        <w:spacing w:line="240" w:lineRule="auto"/>
        <w:rPr>
          <w:rFonts w:ascii="Arial" w:hAnsi="Arial" w:cs="Arial"/>
        </w:rPr>
      </w:pPr>
      <w:r w:rsidRPr="001C4C38">
        <w:rPr>
          <w:rFonts w:ascii="Arial" w:hAnsi="Arial" w:cs="Arial"/>
        </w:rPr>
        <w:t>Family Lives</w:t>
      </w:r>
      <w:r>
        <w:rPr>
          <w:rFonts w:ascii="Arial" w:hAnsi="Arial" w:cs="Arial"/>
        </w:rPr>
        <w:t xml:space="preserve">, </w:t>
      </w:r>
      <w:r w:rsidRPr="001C4C38">
        <w:rPr>
          <w:rFonts w:ascii="Arial" w:eastAsiaTheme="minorEastAsia" w:hAnsi="Arial" w:cs="Arial"/>
          <w:noProof/>
          <w:shd w:val="clear" w:color="auto" w:fill="FFFFFF"/>
          <w:lang w:eastAsia="en-GB"/>
        </w:rPr>
        <w:t>15-17 The Broadway</w:t>
      </w:r>
      <w:r w:rsidR="00285688">
        <w:rPr>
          <w:rFonts w:ascii="Arial" w:eastAsiaTheme="minorEastAsia" w:hAnsi="Arial" w:cs="Arial"/>
          <w:noProof/>
          <w:shd w:val="clear" w:color="auto" w:fill="FFFFFF"/>
          <w:lang w:eastAsia="en-GB"/>
        </w:rPr>
        <w:t xml:space="preserve">, </w:t>
      </w:r>
      <w:r w:rsidRPr="001C4C38">
        <w:rPr>
          <w:rFonts w:ascii="Arial" w:eastAsiaTheme="minorEastAsia" w:hAnsi="Arial" w:cs="Arial"/>
          <w:noProof/>
          <w:shd w:val="clear" w:color="auto" w:fill="FFFFFF"/>
          <w:lang w:eastAsia="en-GB"/>
        </w:rPr>
        <w:t>Hatfield</w:t>
      </w:r>
      <w:r>
        <w:rPr>
          <w:rFonts w:ascii="Arial" w:eastAsiaTheme="minorEastAsia" w:hAnsi="Arial" w:cs="Arial"/>
          <w:noProof/>
          <w:shd w:val="clear" w:color="auto" w:fill="FFFFFF"/>
          <w:lang w:eastAsia="en-GB"/>
        </w:rPr>
        <w:t xml:space="preserve"> </w:t>
      </w:r>
      <w:r w:rsidRPr="001C4C38">
        <w:rPr>
          <w:rFonts w:ascii="Arial" w:eastAsiaTheme="minorEastAsia" w:hAnsi="Arial" w:cs="Arial"/>
          <w:noProof/>
          <w:shd w:val="clear" w:color="auto" w:fill="FFFFFF"/>
          <w:lang w:eastAsia="en-GB"/>
        </w:rPr>
        <w:t>Hertfordshire, AL9 5HZ</w:t>
      </w:r>
      <w:r w:rsidRPr="001C4C38">
        <w:rPr>
          <w:rFonts w:ascii="Arial" w:eastAsiaTheme="minorEastAsia" w:hAnsi="Arial" w:cs="Arial"/>
          <w:noProof/>
          <w:lang w:eastAsia="en-GB"/>
        </w:rPr>
        <w:br/>
        <w:t xml:space="preserve">Tel: </w:t>
      </w:r>
      <w:r w:rsidR="00285688">
        <w:rPr>
          <w:rFonts w:ascii="Arial" w:hAnsi="Arial" w:cs="Arial"/>
          <w:shd w:val="clear" w:color="auto" w:fill="FFFFFF"/>
        </w:rPr>
        <w:t>020 7553 3080</w:t>
      </w:r>
      <w:r w:rsidRPr="001C4C38">
        <w:rPr>
          <w:rFonts w:ascii="Arial" w:hAnsi="Arial" w:cs="Arial"/>
          <w:shd w:val="clear" w:color="auto" w:fill="FFFFFF"/>
        </w:rPr>
        <w:br/>
      </w:r>
      <w:r w:rsidRPr="001C4C38">
        <w:rPr>
          <w:rFonts w:ascii="Arial" w:hAnsi="Arial" w:cs="Arial"/>
          <w:shd w:val="clear" w:color="auto" w:fill="FFFFFF"/>
        </w:rPr>
        <w:br/>
      </w:r>
      <w:r w:rsidRPr="001C4C38">
        <w:rPr>
          <w:rFonts w:ascii="Arial" w:hAnsi="Arial" w:cs="Arial"/>
        </w:rPr>
        <w:t xml:space="preserve">Family Lives is registered with the Information Commissioner’s Office as a Data Controller under number Z489744X. </w:t>
      </w:r>
    </w:p>
    <w:p w14:paraId="48713BAF" w14:textId="77777777" w:rsidR="005626D9" w:rsidRDefault="005626D9" w:rsidP="005626D9">
      <w:pPr>
        <w:spacing w:line="240" w:lineRule="auto"/>
        <w:rPr>
          <w:rFonts w:ascii="Arial" w:hAnsi="Arial" w:cs="Arial"/>
          <w:strike/>
        </w:rPr>
      </w:pPr>
    </w:p>
    <w:p w14:paraId="084F85CE" w14:textId="2A0CCF16" w:rsidR="005626D9" w:rsidRPr="007B29F3" w:rsidRDefault="005626D9" w:rsidP="005626D9">
      <w:pPr>
        <w:spacing w:line="240" w:lineRule="auto"/>
        <w:rPr>
          <w:rFonts w:ascii="Arial" w:hAnsi="Arial" w:cs="Arial"/>
          <w:b/>
        </w:rPr>
      </w:pPr>
      <w:r w:rsidRPr="007B29F3">
        <w:rPr>
          <w:rFonts w:ascii="Arial" w:hAnsi="Arial" w:cs="Arial"/>
          <w:b/>
        </w:rPr>
        <w:t>Contents</w:t>
      </w:r>
    </w:p>
    <w:p w14:paraId="6DCCD945" w14:textId="77777777" w:rsidR="005626D9" w:rsidRDefault="00D43417" w:rsidP="005626D9">
      <w:pPr>
        <w:spacing w:line="240" w:lineRule="auto"/>
        <w:rPr>
          <w:rFonts w:ascii="Arial" w:hAnsi="Arial" w:cs="Arial"/>
          <w:b/>
        </w:rPr>
      </w:pPr>
      <w:hyperlink w:anchor="how" w:history="1">
        <w:r w:rsidR="005626D9" w:rsidRPr="007B29F3">
          <w:rPr>
            <w:rStyle w:val="Hyperlink"/>
            <w:rFonts w:ascii="Arial" w:hAnsi="Arial" w:cs="Arial"/>
            <w:b/>
          </w:rPr>
          <w:t>How we use your information</w:t>
        </w:r>
      </w:hyperlink>
    </w:p>
    <w:p w14:paraId="66B81710" w14:textId="77777777" w:rsidR="005626D9" w:rsidRDefault="00D43417" w:rsidP="005626D9">
      <w:pPr>
        <w:spacing w:line="240" w:lineRule="auto"/>
        <w:rPr>
          <w:rFonts w:ascii="Arial" w:hAnsi="Arial" w:cs="Arial"/>
          <w:b/>
        </w:rPr>
      </w:pPr>
      <w:hyperlink w:anchor="why" w:history="1">
        <w:r w:rsidR="005626D9" w:rsidRPr="007B29F3">
          <w:rPr>
            <w:rStyle w:val="Hyperlink"/>
            <w:rFonts w:ascii="Arial" w:eastAsia="Times New Roman" w:hAnsi="Arial" w:cs="Arial"/>
            <w:b/>
            <w:lang w:eastAsia="en-GB"/>
          </w:rPr>
          <w:t>Why we process your information</w:t>
        </w:r>
      </w:hyperlink>
    </w:p>
    <w:p w14:paraId="3F59A956" w14:textId="77777777" w:rsidR="005626D9" w:rsidRDefault="00D43417" w:rsidP="005626D9">
      <w:pPr>
        <w:spacing w:line="240" w:lineRule="auto"/>
        <w:rPr>
          <w:rFonts w:ascii="Arial" w:hAnsi="Arial" w:cs="Arial"/>
        </w:rPr>
      </w:pPr>
      <w:hyperlink w:anchor="what" w:history="1">
        <w:r w:rsidR="005626D9" w:rsidRPr="007B29F3">
          <w:rPr>
            <w:rStyle w:val="Hyperlink"/>
            <w:rFonts w:ascii="Arial" w:hAnsi="Arial" w:cs="Arial"/>
            <w:b/>
          </w:rPr>
          <w:t>What information do we collect?</w:t>
        </w:r>
      </w:hyperlink>
    </w:p>
    <w:p w14:paraId="6DC230FD" w14:textId="77777777" w:rsidR="005626D9" w:rsidRPr="00644880" w:rsidRDefault="00D43417" w:rsidP="005626D9">
      <w:pPr>
        <w:spacing w:line="240" w:lineRule="auto"/>
        <w:rPr>
          <w:rFonts w:ascii="Arial" w:eastAsiaTheme="minorEastAsia" w:hAnsi="Arial" w:cs="Arial"/>
          <w:b/>
          <w:noProof/>
          <w:shd w:val="clear" w:color="auto" w:fill="FFFFFF"/>
          <w:lang w:eastAsia="en-GB"/>
        </w:rPr>
      </w:pPr>
      <w:hyperlink w:anchor="collect" w:history="1">
        <w:r w:rsidR="005626D9" w:rsidRPr="007B29F3">
          <w:rPr>
            <w:rStyle w:val="Hyperlink"/>
            <w:rFonts w:ascii="Arial" w:hAnsi="Arial" w:cs="Arial"/>
            <w:b/>
          </w:rPr>
          <w:t>How do we collect your personal data?</w:t>
        </w:r>
      </w:hyperlink>
    </w:p>
    <w:p w14:paraId="4DDE5790" w14:textId="77777777" w:rsidR="005626D9" w:rsidRDefault="00D43417" w:rsidP="005626D9">
      <w:pPr>
        <w:spacing w:line="240" w:lineRule="auto"/>
        <w:rPr>
          <w:rFonts w:ascii="Arial" w:eastAsiaTheme="minorEastAsia" w:hAnsi="Arial" w:cs="Arial"/>
          <w:noProof/>
          <w:shd w:val="clear" w:color="auto" w:fill="FFFFFF"/>
          <w:lang w:eastAsia="en-GB"/>
        </w:rPr>
      </w:pPr>
      <w:hyperlink w:anchor="basis" w:history="1">
        <w:r w:rsidR="005626D9" w:rsidRPr="007B29F3">
          <w:rPr>
            <w:rStyle w:val="Hyperlink"/>
            <w:rFonts w:ascii="Arial" w:eastAsia="Times New Roman" w:hAnsi="Arial" w:cs="Arial"/>
            <w:b/>
            <w:lang w:eastAsia="en-GB"/>
          </w:rPr>
          <w:t>Lawful basis for processing your data</w:t>
        </w:r>
      </w:hyperlink>
    </w:p>
    <w:p w14:paraId="65D220AD" w14:textId="26617E14" w:rsidR="005626D9" w:rsidRPr="00846766" w:rsidRDefault="00846766" w:rsidP="005626D9">
      <w:pPr>
        <w:pStyle w:val="Heading3"/>
        <w:shd w:val="clear" w:color="auto" w:fill="FFFFFF"/>
        <w:spacing w:before="240" w:beforeAutospacing="0" w:after="120" w:afterAutospacing="0"/>
        <w:rPr>
          <w:rStyle w:val="Hyperlink"/>
          <w:rFonts w:ascii="Arial" w:hAnsi="Arial" w:cs="Arial"/>
          <w:bCs w:val="0"/>
          <w:sz w:val="22"/>
          <w:szCs w:val="22"/>
        </w:rPr>
      </w:pPr>
      <w:r>
        <w:rPr>
          <w:rFonts w:ascii="Arial" w:hAnsi="Arial" w:cs="Arial"/>
          <w:bCs w:val="0"/>
          <w:sz w:val="22"/>
          <w:szCs w:val="22"/>
        </w:rPr>
        <w:fldChar w:fldCharType="begin"/>
      </w:r>
      <w:r>
        <w:rPr>
          <w:rFonts w:ascii="Arial" w:hAnsi="Arial" w:cs="Arial"/>
          <w:bCs w:val="0"/>
          <w:sz w:val="22"/>
          <w:szCs w:val="22"/>
        </w:rPr>
        <w:instrText xml:space="preserve"> HYPERLINK  \l "long" </w:instrText>
      </w:r>
      <w:r>
        <w:rPr>
          <w:rFonts w:ascii="Arial" w:hAnsi="Arial" w:cs="Arial"/>
          <w:bCs w:val="0"/>
          <w:sz w:val="22"/>
          <w:szCs w:val="22"/>
        </w:rPr>
        <w:fldChar w:fldCharType="separate"/>
      </w:r>
      <w:r w:rsidR="005626D9" w:rsidRPr="00846766">
        <w:rPr>
          <w:rStyle w:val="Hyperlink"/>
          <w:rFonts w:ascii="Arial" w:hAnsi="Arial" w:cs="Arial"/>
          <w:bCs w:val="0"/>
          <w:sz w:val="22"/>
          <w:szCs w:val="22"/>
        </w:rPr>
        <w:t>How long will we keep your data?</w:t>
      </w:r>
    </w:p>
    <w:p w14:paraId="493C863B" w14:textId="45526B92" w:rsidR="005626D9" w:rsidRPr="00846766" w:rsidRDefault="00846766" w:rsidP="005626D9">
      <w:pPr>
        <w:shd w:val="clear" w:color="auto" w:fill="FFFFFF"/>
        <w:spacing w:before="240" w:after="120" w:line="240" w:lineRule="auto"/>
        <w:outlineLvl w:val="2"/>
        <w:rPr>
          <w:rStyle w:val="Hyperlink"/>
          <w:rFonts w:ascii="Arial" w:eastAsia="Times New Roman" w:hAnsi="Arial" w:cs="Arial"/>
          <w:b/>
          <w:lang w:eastAsia="en-GB"/>
        </w:rPr>
      </w:pPr>
      <w:r>
        <w:rPr>
          <w:rFonts w:ascii="Arial" w:eastAsia="Times New Roman" w:hAnsi="Arial" w:cs="Arial"/>
          <w:b/>
          <w:lang w:eastAsia="en-GB"/>
        </w:rPr>
        <w:fldChar w:fldCharType="end"/>
      </w:r>
      <w:r>
        <w:rPr>
          <w:rFonts w:ascii="Arial" w:eastAsia="Times New Roman" w:hAnsi="Arial" w:cs="Arial"/>
          <w:b/>
          <w:lang w:eastAsia="en-GB"/>
        </w:rPr>
        <w:fldChar w:fldCharType="begin"/>
      </w:r>
      <w:r>
        <w:rPr>
          <w:rFonts w:ascii="Arial" w:eastAsia="Times New Roman" w:hAnsi="Arial" w:cs="Arial"/>
          <w:b/>
          <w:lang w:eastAsia="en-GB"/>
        </w:rPr>
        <w:instrText xml:space="preserve"> HYPERLINK  \l "where" </w:instrText>
      </w:r>
      <w:r>
        <w:rPr>
          <w:rFonts w:ascii="Arial" w:eastAsia="Times New Roman" w:hAnsi="Arial" w:cs="Arial"/>
          <w:b/>
          <w:lang w:eastAsia="en-GB"/>
        </w:rPr>
        <w:fldChar w:fldCharType="separate"/>
      </w:r>
      <w:r w:rsidR="005626D9" w:rsidRPr="00846766">
        <w:rPr>
          <w:rStyle w:val="Hyperlink"/>
          <w:rFonts w:ascii="Arial" w:eastAsia="Times New Roman" w:hAnsi="Arial" w:cs="Arial"/>
          <w:b/>
          <w:lang w:eastAsia="en-GB"/>
        </w:rPr>
        <w:t xml:space="preserve">Where will we keep your data? </w:t>
      </w:r>
    </w:p>
    <w:p w14:paraId="31F6692A" w14:textId="4A9E3105" w:rsidR="005626D9" w:rsidRPr="00846766" w:rsidRDefault="00846766" w:rsidP="005626D9">
      <w:pPr>
        <w:shd w:val="clear" w:color="auto" w:fill="FFFFFF"/>
        <w:spacing w:before="240" w:after="120" w:line="240" w:lineRule="auto"/>
        <w:outlineLvl w:val="2"/>
        <w:rPr>
          <w:rStyle w:val="Hyperlink"/>
          <w:rFonts w:ascii="Arial" w:eastAsia="Times New Roman" w:hAnsi="Arial" w:cs="Arial"/>
          <w:lang w:eastAsia="en-GB"/>
        </w:rPr>
      </w:pPr>
      <w:r>
        <w:rPr>
          <w:rFonts w:ascii="Arial" w:eastAsia="Times New Roman" w:hAnsi="Arial" w:cs="Arial"/>
          <w:b/>
          <w:lang w:eastAsia="en-GB"/>
        </w:rPr>
        <w:fldChar w:fldCharType="end"/>
      </w:r>
      <w:r>
        <w:rPr>
          <w:rFonts w:ascii="Arial" w:eastAsia="Times New Roman" w:hAnsi="Arial" w:cs="Arial"/>
          <w:b/>
          <w:lang w:eastAsia="en-GB"/>
        </w:rPr>
        <w:fldChar w:fldCharType="begin"/>
      </w:r>
      <w:r>
        <w:rPr>
          <w:rFonts w:ascii="Arial" w:eastAsia="Times New Roman" w:hAnsi="Arial" w:cs="Arial"/>
          <w:b/>
          <w:lang w:eastAsia="en-GB"/>
        </w:rPr>
        <w:instrText xml:space="preserve"> HYPERLINK  \l "access" </w:instrText>
      </w:r>
      <w:r>
        <w:rPr>
          <w:rFonts w:ascii="Arial" w:eastAsia="Times New Roman" w:hAnsi="Arial" w:cs="Arial"/>
          <w:b/>
          <w:lang w:eastAsia="en-GB"/>
        </w:rPr>
        <w:fldChar w:fldCharType="separate"/>
      </w:r>
      <w:r w:rsidR="005626D9" w:rsidRPr="00846766">
        <w:rPr>
          <w:rStyle w:val="Hyperlink"/>
          <w:rFonts w:ascii="Arial" w:eastAsia="Times New Roman" w:hAnsi="Arial" w:cs="Arial"/>
          <w:b/>
          <w:lang w:eastAsia="en-GB"/>
        </w:rPr>
        <w:t xml:space="preserve">Who has access to your data? </w:t>
      </w:r>
    </w:p>
    <w:p w14:paraId="552D4108" w14:textId="0AAEF4CD" w:rsidR="005626D9" w:rsidRDefault="00846766" w:rsidP="005626D9">
      <w:pPr>
        <w:spacing w:line="240" w:lineRule="auto"/>
        <w:rPr>
          <w:rFonts w:ascii="Arial" w:hAnsi="Arial" w:cs="Arial"/>
          <w:b/>
        </w:rPr>
      </w:pPr>
      <w:r>
        <w:rPr>
          <w:rFonts w:ascii="Arial" w:eastAsia="Times New Roman" w:hAnsi="Arial" w:cs="Arial"/>
          <w:b/>
          <w:lang w:eastAsia="en-GB"/>
        </w:rPr>
        <w:fldChar w:fldCharType="end"/>
      </w:r>
      <w:hyperlink w:anchor="rights" w:history="1">
        <w:r w:rsidR="005626D9" w:rsidRPr="007B29F3">
          <w:rPr>
            <w:rStyle w:val="Hyperlink"/>
            <w:rFonts w:ascii="Arial" w:hAnsi="Arial" w:cs="Arial"/>
            <w:b/>
          </w:rPr>
          <w:t>Your rights to your data</w:t>
        </w:r>
      </w:hyperlink>
    </w:p>
    <w:p w14:paraId="4424A267" w14:textId="12B46B53" w:rsidR="005626D9" w:rsidRPr="00846766" w:rsidRDefault="00846766" w:rsidP="005626D9">
      <w:pPr>
        <w:spacing w:line="240" w:lineRule="auto"/>
        <w:rPr>
          <w:rStyle w:val="Hyperlink"/>
          <w:rFonts w:ascii="Arial" w:eastAsiaTheme="minorEastAsia" w:hAnsi="Arial" w:cs="Arial"/>
          <w:noProof/>
          <w:shd w:val="clear" w:color="auto" w:fill="FFFFFF"/>
          <w:lang w:eastAsia="en-GB"/>
        </w:rPr>
      </w:pPr>
      <w:r>
        <w:rPr>
          <w:rFonts w:ascii="Arial" w:hAnsi="Arial" w:cs="Arial"/>
          <w:b/>
          <w:shd w:val="clear" w:color="auto" w:fill="FFFFFF"/>
        </w:rPr>
        <w:fldChar w:fldCharType="begin"/>
      </w:r>
      <w:r>
        <w:rPr>
          <w:rFonts w:ascii="Arial" w:hAnsi="Arial" w:cs="Arial"/>
          <w:b/>
          <w:shd w:val="clear" w:color="auto" w:fill="FFFFFF"/>
        </w:rPr>
        <w:instrText xml:space="preserve"> HYPERLINK  \l "complaints" </w:instrText>
      </w:r>
      <w:r>
        <w:rPr>
          <w:rFonts w:ascii="Arial" w:hAnsi="Arial" w:cs="Arial"/>
          <w:b/>
          <w:shd w:val="clear" w:color="auto" w:fill="FFFFFF"/>
        </w:rPr>
        <w:fldChar w:fldCharType="separate"/>
      </w:r>
      <w:r w:rsidR="005626D9" w:rsidRPr="00846766">
        <w:rPr>
          <w:rStyle w:val="Hyperlink"/>
          <w:rFonts w:ascii="Arial" w:hAnsi="Arial" w:cs="Arial"/>
          <w:b/>
          <w:shd w:val="clear" w:color="auto" w:fill="FFFFFF"/>
        </w:rPr>
        <w:t>Your right to lodge a complaint with a supervisory authority</w:t>
      </w:r>
    </w:p>
    <w:p w14:paraId="4C7722BB" w14:textId="3014B0DB" w:rsidR="005626D9" w:rsidRDefault="00846766" w:rsidP="005626D9">
      <w:pPr>
        <w:spacing w:line="240" w:lineRule="auto"/>
        <w:rPr>
          <w:rFonts w:ascii="Arial" w:eastAsiaTheme="minorEastAsia" w:hAnsi="Arial" w:cs="Arial"/>
          <w:noProof/>
          <w:shd w:val="clear" w:color="auto" w:fill="FFFFFF"/>
          <w:lang w:eastAsia="en-GB"/>
        </w:rPr>
      </w:pPr>
      <w:r>
        <w:rPr>
          <w:rFonts w:ascii="Arial" w:hAnsi="Arial" w:cs="Arial"/>
          <w:b/>
          <w:shd w:val="clear" w:color="auto" w:fill="FFFFFF"/>
        </w:rPr>
        <w:fldChar w:fldCharType="end"/>
      </w:r>
      <w:hyperlink w:anchor="changes" w:history="1">
        <w:r w:rsidR="005626D9" w:rsidRPr="007B29F3">
          <w:rPr>
            <w:rStyle w:val="Hyperlink"/>
            <w:rFonts w:ascii="Arial" w:hAnsi="Arial" w:cs="Arial"/>
            <w:b/>
          </w:rPr>
          <w:t>Changes to this privacy notice</w:t>
        </w:r>
      </w:hyperlink>
    </w:p>
    <w:p w14:paraId="7E4875A9" w14:textId="55EA11F7" w:rsidR="005626D9" w:rsidRDefault="005626D9" w:rsidP="00BA4E5C">
      <w:pPr>
        <w:spacing w:line="240" w:lineRule="auto"/>
        <w:rPr>
          <w:rFonts w:ascii="Arial" w:hAnsi="Arial" w:cs="Arial"/>
          <w:strike/>
        </w:rPr>
      </w:pPr>
    </w:p>
    <w:p w14:paraId="2FEA7DAD" w14:textId="3E02169E" w:rsidR="005626D9" w:rsidRPr="000E460C" w:rsidRDefault="005626D9" w:rsidP="005626D9">
      <w:pPr>
        <w:spacing w:line="240" w:lineRule="auto"/>
        <w:rPr>
          <w:rFonts w:ascii="Arial" w:hAnsi="Arial" w:cs="Arial"/>
        </w:rPr>
      </w:pPr>
      <w:bookmarkStart w:id="1" w:name="how"/>
      <w:r w:rsidRPr="000E460C">
        <w:rPr>
          <w:rFonts w:ascii="Arial" w:hAnsi="Arial" w:cs="Arial"/>
          <w:b/>
        </w:rPr>
        <w:lastRenderedPageBreak/>
        <w:t>How we use your information</w:t>
      </w:r>
      <w:bookmarkEnd w:id="1"/>
      <w:r>
        <w:rPr>
          <w:rFonts w:ascii="Arial" w:hAnsi="Arial" w:cs="Arial"/>
          <w:b/>
        </w:rPr>
        <w:br/>
      </w:r>
      <w:r w:rsidRPr="000E460C">
        <w:rPr>
          <w:rFonts w:ascii="Arial" w:hAnsi="Arial" w:cs="Arial"/>
        </w:rPr>
        <w:t xml:space="preserve">This privacy notice tells you what to expect when Family Lives collects personal information about you. We are committed to protecting your personal information and being transparent about what we do with it. Family Lives takes appropriate technical and organisational measures to keep your data safe.  </w:t>
      </w:r>
    </w:p>
    <w:p w14:paraId="51E415D6" w14:textId="77777777" w:rsidR="005626D9" w:rsidRDefault="005626D9" w:rsidP="005626D9">
      <w:pPr>
        <w:spacing w:line="240" w:lineRule="auto"/>
        <w:rPr>
          <w:rFonts w:ascii="Arial" w:hAnsi="Arial" w:cs="Arial"/>
        </w:rPr>
      </w:pPr>
      <w:r w:rsidRPr="000E460C">
        <w:rPr>
          <w:rFonts w:ascii="Arial" w:hAnsi="Arial" w:cs="Arial"/>
        </w:rPr>
        <w:t>Data which has been collected prior to the introduction of GDPR (25 May 2018) will be processed in accordance with this updated Privacy Notice.</w:t>
      </w:r>
    </w:p>
    <w:p w14:paraId="38E76E62" w14:textId="17E320B1" w:rsidR="001F1181" w:rsidRPr="000E460C" w:rsidRDefault="005626D9" w:rsidP="00BA4E5C">
      <w:pPr>
        <w:shd w:val="clear" w:color="auto" w:fill="FFFFFF"/>
        <w:spacing w:before="240" w:after="60" w:line="240" w:lineRule="auto"/>
        <w:outlineLvl w:val="1"/>
        <w:rPr>
          <w:rFonts w:ascii="Arial" w:eastAsia="Times New Roman" w:hAnsi="Arial" w:cs="Arial"/>
          <w:lang w:eastAsia="en-GB"/>
        </w:rPr>
      </w:pPr>
      <w:bookmarkStart w:id="2" w:name="why"/>
      <w:r>
        <w:rPr>
          <w:rFonts w:ascii="Arial" w:eastAsia="Times New Roman" w:hAnsi="Arial" w:cs="Arial"/>
          <w:b/>
          <w:lang w:eastAsia="en-GB"/>
        </w:rPr>
        <w:t>Why we process your information</w:t>
      </w:r>
      <w:bookmarkEnd w:id="2"/>
      <w:r>
        <w:rPr>
          <w:rFonts w:ascii="Arial" w:eastAsia="Times New Roman" w:hAnsi="Arial" w:cs="Arial"/>
          <w:b/>
          <w:lang w:eastAsia="en-GB"/>
        </w:rPr>
        <w:br/>
      </w:r>
      <w:r w:rsidR="00D24108" w:rsidRPr="000E460C">
        <w:rPr>
          <w:rFonts w:ascii="Arial" w:eastAsia="Times New Roman" w:hAnsi="Arial" w:cs="Arial"/>
          <w:lang w:eastAsia="en-GB"/>
        </w:rPr>
        <w:t xml:space="preserve">As part of any recruitment process, Family Lives collects and processes </w:t>
      </w:r>
      <w:r w:rsidR="001F7BF8" w:rsidRPr="000E460C">
        <w:rPr>
          <w:rFonts w:ascii="Arial" w:eastAsia="Times New Roman" w:hAnsi="Arial" w:cs="Arial"/>
          <w:lang w:eastAsia="en-GB"/>
        </w:rPr>
        <w:t>personal dat</w:t>
      </w:r>
      <w:r w:rsidR="001F1181" w:rsidRPr="000E460C">
        <w:rPr>
          <w:rFonts w:ascii="Arial" w:eastAsia="Times New Roman" w:hAnsi="Arial" w:cs="Arial"/>
          <w:lang w:eastAsia="en-GB"/>
        </w:rPr>
        <w:t>a</w:t>
      </w:r>
      <w:r w:rsidR="001F7BF8" w:rsidRPr="000E460C">
        <w:rPr>
          <w:rFonts w:ascii="Arial" w:eastAsia="Times New Roman" w:hAnsi="Arial" w:cs="Arial"/>
          <w:lang w:eastAsia="en-GB"/>
        </w:rPr>
        <w:t xml:space="preserve">. </w:t>
      </w:r>
      <w:r w:rsidR="00E95662" w:rsidRPr="000E460C">
        <w:rPr>
          <w:rFonts w:ascii="Arial" w:hAnsi="Arial" w:cs="Arial"/>
          <w:shd w:val="clear" w:color="auto" w:fill="FFFFFF"/>
        </w:rPr>
        <w:t>Our purpose for processing this information is to assess your suitability for a role you have applied for.</w:t>
      </w:r>
      <w:r w:rsidR="00E95662" w:rsidRPr="000E460C">
        <w:rPr>
          <w:rFonts w:ascii="Arial" w:eastAsia="Times New Roman" w:hAnsi="Arial" w:cs="Arial"/>
          <w:lang w:eastAsia="en-GB"/>
        </w:rPr>
        <w:t xml:space="preserve"> </w:t>
      </w:r>
      <w:r w:rsidR="00D24108" w:rsidRPr="000E460C">
        <w:rPr>
          <w:rFonts w:ascii="Arial" w:eastAsia="Times New Roman" w:hAnsi="Arial" w:cs="Arial"/>
          <w:lang w:eastAsia="en-GB"/>
        </w:rPr>
        <w:t>If you apply for a role with Family Lives we will only use the information you supply to us to process your application and to monitor recruitment statistics.</w:t>
      </w:r>
    </w:p>
    <w:p w14:paraId="794A043E" w14:textId="76865B24" w:rsidR="001F1181" w:rsidRPr="005626D9" w:rsidRDefault="00BA4E5C" w:rsidP="005626D9">
      <w:pPr>
        <w:pStyle w:val="NormalWeb"/>
        <w:shd w:val="clear" w:color="auto" w:fill="FFFFFF"/>
        <w:spacing w:before="0" w:beforeAutospacing="0" w:after="240" w:afterAutospacing="0"/>
        <w:rPr>
          <w:rFonts w:ascii="Arial" w:hAnsi="Arial" w:cs="Arial"/>
          <w:sz w:val="22"/>
          <w:szCs w:val="22"/>
        </w:rPr>
      </w:pPr>
      <w:bookmarkStart w:id="3" w:name="what"/>
      <w:r w:rsidRPr="000E460C">
        <w:rPr>
          <w:rFonts w:ascii="Arial" w:hAnsi="Arial" w:cs="Arial"/>
          <w:b/>
          <w:sz w:val="22"/>
          <w:szCs w:val="22"/>
        </w:rPr>
        <w:br/>
      </w:r>
      <w:r w:rsidR="001F1181" w:rsidRPr="005626D9">
        <w:rPr>
          <w:rFonts w:ascii="Arial" w:hAnsi="Arial" w:cs="Arial"/>
          <w:b/>
          <w:sz w:val="22"/>
          <w:szCs w:val="22"/>
        </w:rPr>
        <w:t xml:space="preserve">What information do we collect? </w:t>
      </w:r>
      <w:bookmarkEnd w:id="3"/>
      <w:r w:rsidR="005626D9" w:rsidRPr="005626D9">
        <w:rPr>
          <w:rFonts w:ascii="Arial" w:hAnsi="Arial" w:cs="Arial"/>
          <w:b/>
          <w:sz w:val="22"/>
          <w:szCs w:val="22"/>
        </w:rPr>
        <w:br/>
      </w:r>
      <w:r w:rsidR="001F1181" w:rsidRPr="005626D9">
        <w:rPr>
          <w:rFonts w:ascii="Arial" w:hAnsi="Arial" w:cs="Arial"/>
          <w:sz w:val="22"/>
          <w:szCs w:val="22"/>
        </w:rPr>
        <w:t xml:space="preserve">We will collect a range of </w:t>
      </w:r>
      <w:r w:rsidR="00461383">
        <w:rPr>
          <w:rFonts w:ascii="Arial" w:hAnsi="Arial" w:cs="Arial"/>
          <w:sz w:val="22"/>
          <w:szCs w:val="22"/>
        </w:rPr>
        <w:t>information about you, this may include</w:t>
      </w:r>
      <w:r w:rsidR="001F1181" w:rsidRPr="005626D9">
        <w:rPr>
          <w:rFonts w:ascii="Arial" w:hAnsi="Arial" w:cs="Arial"/>
          <w:sz w:val="22"/>
          <w:szCs w:val="22"/>
        </w:rPr>
        <w:t>:</w:t>
      </w:r>
    </w:p>
    <w:p w14:paraId="67E2F217" w14:textId="77777777" w:rsidR="001F1181" w:rsidRPr="000E460C" w:rsidRDefault="001F1181" w:rsidP="00BA4E5C">
      <w:pPr>
        <w:pStyle w:val="ListParagraph"/>
        <w:numPr>
          <w:ilvl w:val="0"/>
          <w:numId w:val="10"/>
        </w:numPr>
        <w:shd w:val="clear" w:color="auto" w:fill="FFFFFF"/>
        <w:spacing w:before="100" w:beforeAutospacing="1" w:after="192" w:line="240" w:lineRule="auto"/>
        <w:rPr>
          <w:rFonts w:ascii="Arial" w:eastAsia="Times New Roman" w:hAnsi="Arial" w:cs="Arial"/>
          <w:lang w:eastAsia="en-GB"/>
        </w:rPr>
      </w:pPr>
      <w:r w:rsidRPr="000E460C">
        <w:rPr>
          <w:rFonts w:ascii="Arial" w:eastAsia="Times New Roman" w:hAnsi="Arial" w:cs="Arial"/>
          <w:lang w:eastAsia="en-GB"/>
        </w:rPr>
        <w:t>Your name, address and contact details, including email address and telephone number</w:t>
      </w:r>
    </w:p>
    <w:p w14:paraId="1C4C02F5" w14:textId="19FBC9C1" w:rsidR="001F1181" w:rsidRPr="000E460C" w:rsidRDefault="001F1181" w:rsidP="00BA4E5C">
      <w:pPr>
        <w:pStyle w:val="ListParagraph"/>
        <w:numPr>
          <w:ilvl w:val="0"/>
          <w:numId w:val="10"/>
        </w:numPr>
        <w:shd w:val="clear" w:color="auto" w:fill="FFFFFF"/>
        <w:spacing w:before="100" w:beforeAutospacing="1" w:after="192" w:line="240" w:lineRule="auto"/>
        <w:rPr>
          <w:rFonts w:ascii="Arial" w:eastAsia="Times New Roman" w:hAnsi="Arial" w:cs="Arial"/>
          <w:lang w:eastAsia="en-GB"/>
        </w:rPr>
      </w:pPr>
      <w:r w:rsidRPr="000E460C">
        <w:rPr>
          <w:rFonts w:ascii="Arial" w:eastAsia="Times New Roman" w:hAnsi="Arial" w:cs="Arial"/>
          <w:lang w:eastAsia="en-GB"/>
        </w:rPr>
        <w:t>Details of your qualifications, skills, experience and employment history</w:t>
      </w:r>
    </w:p>
    <w:p w14:paraId="2B1A44A0" w14:textId="53CA8CE7" w:rsidR="001F1181" w:rsidRPr="000E460C" w:rsidRDefault="001F1181" w:rsidP="00BA4E5C">
      <w:pPr>
        <w:pStyle w:val="ListParagraph"/>
        <w:numPr>
          <w:ilvl w:val="0"/>
          <w:numId w:val="10"/>
        </w:numPr>
        <w:shd w:val="clear" w:color="auto" w:fill="FFFFFF"/>
        <w:spacing w:before="100" w:beforeAutospacing="1" w:after="192" w:line="240" w:lineRule="auto"/>
        <w:rPr>
          <w:rFonts w:ascii="Arial" w:eastAsia="Times New Roman" w:hAnsi="Arial" w:cs="Arial"/>
          <w:lang w:eastAsia="en-GB"/>
        </w:rPr>
      </w:pPr>
      <w:r w:rsidRPr="000E460C">
        <w:rPr>
          <w:rFonts w:ascii="Arial" w:eastAsia="Times New Roman" w:hAnsi="Arial" w:cs="Arial"/>
          <w:lang w:eastAsia="en-GB"/>
        </w:rPr>
        <w:t>Information about your current salary</w:t>
      </w:r>
    </w:p>
    <w:p w14:paraId="29C77CE0" w14:textId="21BFA6B6" w:rsidR="001F1181" w:rsidRPr="000E460C" w:rsidRDefault="001F1181" w:rsidP="00BA4E5C">
      <w:pPr>
        <w:pStyle w:val="ListParagraph"/>
        <w:numPr>
          <w:ilvl w:val="0"/>
          <w:numId w:val="10"/>
        </w:numPr>
        <w:shd w:val="clear" w:color="auto" w:fill="FFFFFF"/>
        <w:spacing w:before="100" w:beforeAutospacing="1" w:after="192" w:line="240" w:lineRule="auto"/>
        <w:rPr>
          <w:rFonts w:ascii="Arial" w:eastAsia="Times New Roman" w:hAnsi="Arial" w:cs="Arial"/>
          <w:lang w:eastAsia="en-GB"/>
        </w:rPr>
      </w:pPr>
      <w:r w:rsidRPr="000E460C">
        <w:rPr>
          <w:rFonts w:ascii="Arial" w:eastAsia="Times New Roman" w:hAnsi="Arial" w:cs="Arial"/>
          <w:lang w:eastAsia="en-GB"/>
        </w:rPr>
        <w:t>Whether or not you have a disability for which we need to make reasonable adjustments during the recruitment process</w:t>
      </w:r>
    </w:p>
    <w:p w14:paraId="650E738A" w14:textId="4A51C1E1" w:rsidR="001F1181" w:rsidRPr="000E460C" w:rsidRDefault="001F1181" w:rsidP="00BA4E5C">
      <w:pPr>
        <w:pStyle w:val="ListParagraph"/>
        <w:numPr>
          <w:ilvl w:val="0"/>
          <w:numId w:val="10"/>
        </w:numPr>
        <w:shd w:val="clear" w:color="auto" w:fill="FFFFFF"/>
        <w:spacing w:before="100" w:beforeAutospacing="1" w:after="192" w:line="240" w:lineRule="auto"/>
        <w:rPr>
          <w:rFonts w:ascii="Arial" w:eastAsia="Times New Roman" w:hAnsi="Arial" w:cs="Arial"/>
          <w:lang w:eastAsia="en-GB"/>
        </w:rPr>
      </w:pPr>
      <w:r w:rsidRPr="000E460C">
        <w:rPr>
          <w:rFonts w:ascii="Arial" w:eastAsia="Times New Roman" w:hAnsi="Arial" w:cs="Arial"/>
          <w:lang w:eastAsia="en-GB"/>
        </w:rPr>
        <w:t>Information about your entitlement to work in the UK</w:t>
      </w:r>
    </w:p>
    <w:p w14:paraId="767370FC" w14:textId="5D9C6ABA" w:rsidR="001F1181" w:rsidRPr="000E460C" w:rsidRDefault="001F1181" w:rsidP="00BA4E5C">
      <w:pPr>
        <w:pStyle w:val="ListParagraph"/>
        <w:numPr>
          <w:ilvl w:val="0"/>
          <w:numId w:val="10"/>
        </w:numPr>
        <w:shd w:val="clear" w:color="auto" w:fill="FFFFFF"/>
        <w:spacing w:before="100" w:beforeAutospacing="1" w:after="192" w:line="240" w:lineRule="auto"/>
        <w:rPr>
          <w:rFonts w:ascii="Arial" w:eastAsia="Times New Roman" w:hAnsi="Arial" w:cs="Arial"/>
          <w:lang w:eastAsia="en-GB"/>
        </w:rPr>
      </w:pPr>
      <w:r w:rsidRPr="000E460C">
        <w:rPr>
          <w:rFonts w:ascii="Arial" w:eastAsia="Times New Roman" w:hAnsi="Arial" w:cs="Arial"/>
          <w:lang w:eastAsia="en-GB"/>
        </w:rPr>
        <w:t>Equal opportunities monitoring information, including information about your ethnic origin, sexual orientation, health, and religion or belief.  </w:t>
      </w:r>
    </w:p>
    <w:p w14:paraId="54B7521D" w14:textId="36E8E7CC" w:rsidR="00BA4E5C" w:rsidRPr="000E460C" w:rsidRDefault="00BA4E5C" w:rsidP="00BA4E5C">
      <w:pPr>
        <w:shd w:val="clear" w:color="auto" w:fill="FFFFFF"/>
        <w:spacing w:before="100" w:beforeAutospacing="1" w:after="192" w:line="240" w:lineRule="auto"/>
        <w:rPr>
          <w:rFonts w:ascii="Arial" w:eastAsia="Times New Roman" w:hAnsi="Arial" w:cs="Arial"/>
          <w:lang w:eastAsia="en-GB"/>
        </w:rPr>
      </w:pPr>
      <w:r w:rsidRPr="000E460C">
        <w:rPr>
          <w:rFonts w:ascii="Arial" w:hAnsi="Arial" w:cs="Arial"/>
          <w:shd w:val="clear" w:color="auto" w:fill="FFFFFF"/>
        </w:rPr>
        <w:t>For some roles Family Lives is obliged to seek information about cri</w:t>
      </w:r>
      <w:r w:rsidR="005626D9">
        <w:rPr>
          <w:rFonts w:ascii="Arial" w:hAnsi="Arial" w:cs="Arial"/>
          <w:shd w:val="clear" w:color="auto" w:fill="FFFFFF"/>
        </w:rPr>
        <w:t>minal convictions and offences.</w:t>
      </w:r>
      <w:r w:rsidR="00285688">
        <w:rPr>
          <w:rFonts w:ascii="Arial" w:hAnsi="Arial" w:cs="Arial"/>
          <w:shd w:val="clear" w:color="auto" w:fill="FFFFFF"/>
        </w:rPr>
        <w:t xml:space="preserve"> </w:t>
      </w:r>
      <w:r w:rsidRPr="000E460C">
        <w:rPr>
          <w:rFonts w:ascii="Arial" w:hAnsi="Arial" w:cs="Arial"/>
          <w:shd w:val="clear" w:color="auto" w:fill="FFFFFF"/>
        </w:rPr>
        <w:t>This is necessary to carry out our obligations and exercise specific rights in relation to employment.</w:t>
      </w:r>
    </w:p>
    <w:p w14:paraId="208BC20F" w14:textId="5EAA6AE4" w:rsidR="001F1181" w:rsidRPr="000E460C" w:rsidRDefault="001F1181" w:rsidP="005626D9">
      <w:pPr>
        <w:pStyle w:val="Heading3"/>
        <w:shd w:val="clear" w:color="auto" w:fill="FFFFFF"/>
        <w:spacing w:before="240" w:beforeAutospacing="0" w:after="120" w:afterAutospacing="0"/>
        <w:rPr>
          <w:rFonts w:ascii="Arial" w:hAnsi="Arial" w:cs="Arial"/>
          <w:sz w:val="22"/>
          <w:szCs w:val="22"/>
        </w:rPr>
      </w:pPr>
      <w:bookmarkStart w:id="4" w:name="collect"/>
      <w:r w:rsidRPr="000E460C">
        <w:rPr>
          <w:rFonts w:ascii="Arial" w:hAnsi="Arial" w:cs="Arial"/>
          <w:bCs w:val="0"/>
          <w:sz w:val="22"/>
          <w:szCs w:val="22"/>
        </w:rPr>
        <w:t>How do we collect your personal data?</w:t>
      </w:r>
      <w:bookmarkEnd w:id="4"/>
      <w:r w:rsidR="005626D9">
        <w:rPr>
          <w:rFonts w:ascii="Arial" w:hAnsi="Arial" w:cs="Arial"/>
          <w:bCs w:val="0"/>
          <w:sz w:val="22"/>
          <w:szCs w:val="22"/>
        </w:rPr>
        <w:br/>
      </w:r>
      <w:r w:rsidRPr="005626D9">
        <w:rPr>
          <w:rFonts w:ascii="Arial" w:hAnsi="Arial" w:cs="Arial"/>
          <w:b w:val="0"/>
          <w:sz w:val="22"/>
          <w:szCs w:val="22"/>
        </w:rPr>
        <w:t>We collect it in a variety of ways. For example, you may have filled in an application form, or submitted a CV or resume, you may have provided your passport details or other identification documents, or we may have collected it through interviews or other forms of assessment, like online tests.</w:t>
      </w:r>
    </w:p>
    <w:p w14:paraId="2CA07B03" w14:textId="6EE146FA" w:rsidR="001F1181" w:rsidRPr="000E460C" w:rsidRDefault="001F1181" w:rsidP="00BA4E5C">
      <w:pPr>
        <w:pStyle w:val="NormalWeb"/>
        <w:shd w:val="clear" w:color="auto" w:fill="FFFFFF"/>
        <w:spacing w:before="48" w:beforeAutospacing="0" w:after="192" w:afterAutospacing="0"/>
        <w:rPr>
          <w:rFonts w:ascii="Arial" w:hAnsi="Arial" w:cs="Arial"/>
          <w:sz w:val="22"/>
          <w:szCs w:val="22"/>
        </w:rPr>
      </w:pPr>
      <w:r w:rsidRPr="000E460C">
        <w:rPr>
          <w:rFonts w:ascii="Arial" w:hAnsi="Arial" w:cs="Arial"/>
          <w:sz w:val="22"/>
          <w:szCs w:val="22"/>
        </w:rPr>
        <w:t>We may also collect information about you from third parties, such as references supplied by former employers. In all cases the application process will make clear at what point we will be contacting third parties.</w:t>
      </w:r>
    </w:p>
    <w:p w14:paraId="70D51432" w14:textId="6C17F734" w:rsidR="001F1181" w:rsidRPr="000E460C" w:rsidRDefault="001F7BF8" w:rsidP="00BA4E5C">
      <w:pPr>
        <w:shd w:val="clear" w:color="auto" w:fill="FFFFFF"/>
        <w:spacing w:before="48" w:after="192" w:line="240" w:lineRule="auto"/>
        <w:rPr>
          <w:rFonts w:ascii="Arial" w:eastAsia="Times New Roman" w:hAnsi="Arial" w:cs="Arial"/>
          <w:lang w:eastAsia="en-GB"/>
        </w:rPr>
      </w:pPr>
      <w:bookmarkStart w:id="5" w:name="basis"/>
      <w:r w:rsidRPr="000E460C">
        <w:rPr>
          <w:rFonts w:ascii="Arial" w:eastAsia="Times New Roman" w:hAnsi="Arial" w:cs="Arial"/>
          <w:b/>
          <w:lang w:eastAsia="en-GB"/>
        </w:rPr>
        <w:t>Lawful basis for processing your data</w:t>
      </w:r>
      <w:bookmarkEnd w:id="5"/>
      <w:r w:rsidR="005626D9">
        <w:rPr>
          <w:rFonts w:ascii="Arial" w:eastAsia="Times New Roman" w:hAnsi="Arial" w:cs="Arial"/>
          <w:b/>
          <w:lang w:eastAsia="en-GB"/>
        </w:rPr>
        <w:br/>
      </w:r>
      <w:r w:rsidR="005626D9" w:rsidRPr="005626D9">
        <w:rPr>
          <w:rFonts w:ascii="Arial" w:hAnsi="Arial" w:cs="Arial"/>
          <w:i/>
          <w:shd w:val="clear" w:color="auto" w:fill="FFFFFF"/>
        </w:rPr>
        <w:t>For paid roles:</w:t>
      </w:r>
      <w:r w:rsidR="005626D9">
        <w:rPr>
          <w:rFonts w:ascii="Arial" w:hAnsi="Arial" w:cs="Arial"/>
          <w:shd w:val="clear" w:color="auto" w:fill="FFFFFF"/>
        </w:rPr>
        <w:t xml:space="preserve"> w</w:t>
      </w:r>
      <w:r w:rsidR="001F1181" w:rsidRPr="000E460C">
        <w:rPr>
          <w:rFonts w:ascii="Arial" w:hAnsi="Arial" w:cs="Arial"/>
          <w:shd w:val="clear" w:color="auto" w:fill="FFFFFF"/>
        </w:rPr>
        <w:t>e need to process your data in order to enter into a working agreement with you. In some cases we need to process your data to ensure we are complying with our legal obligations, eg checking an individual’s right to work in the UK.</w:t>
      </w:r>
    </w:p>
    <w:p w14:paraId="2F6B8E63" w14:textId="70F88C22" w:rsidR="001F7BF8" w:rsidRPr="000E460C" w:rsidRDefault="001F7BF8" w:rsidP="00BA4E5C">
      <w:pPr>
        <w:shd w:val="clear" w:color="auto" w:fill="FFFFFF"/>
        <w:spacing w:before="48" w:after="192" w:line="240" w:lineRule="auto"/>
        <w:rPr>
          <w:rFonts w:ascii="Arial" w:hAnsi="Arial" w:cs="Arial"/>
          <w:shd w:val="clear" w:color="auto" w:fill="FFFFFF"/>
        </w:rPr>
      </w:pPr>
      <w:r w:rsidRPr="000E460C">
        <w:rPr>
          <w:rFonts w:ascii="Arial" w:hAnsi="Arial" w:cs="Arial"/>
          <w:shd w:val="clear" w:color="auto" w:fill="FFFFFF"/>
        </w:rPr>
        <w:t xml:space="preserve">The </w:t>
      </w:r>
      <w:r w:rsidR="001F1181" w:rsidRPr="000E460C">
        <w:rPr>
          <w:rFonts w:ascii="Arial" w:hAnsi="Arial" w:cs="Arial"/>
          <w:shd w:val="clear" w:color="auto" w:fill="FFFFFF"/>
        </w:rPr>
        <w:t xml:space="preserve">lawful basis </w:t>
      </w:r>
      <w:r w:rsidRPr="000E460C">
        <w:rPr>
          <w:rFonts w:ascii="Arial" w:hAnsi="Arial" w:cs="Arial"/>
          <w:shd w:val="clear" w:color="auto" w:fill="FFFFFF"/>
        </w:rPr>
        <w:t xml:space="preserve">we rely on for processing your personal data is article 6(1)(b) of the GDPR, which relates to processing necessary to perform a contract or to take steps at your request, before entering a contract. </w:t>
      </w:r>
    </w:p>
    <w:p w14:paraId="0A24F562" w14:textId="46A8B5EB" w:rsidR="001F1181" w:rsidRPr="000E460C" w:rsidRDefault="001F1181" w:rsidP="00BA4E5C">
      <w:pPr>
        <w:shd w:val="clear" w:color="auto" w:fill="FFFFFF"/>
        <w:spacing w:before="48" w:after="192" w:line="240" w:lineRule="auto"/>
        <w:rPr>
          <w:rFonts w:ascii="Arial" w:hAnsi="Arial" w:cs="Arial"/>
          <w:shd w:val="clear" w:color="auto" w:fill="FFFFFF"/>
        </w:rPr>
      </w:pPr>
      <w:r w:rsidRPr="000E460C">
        <w:rPr>
          <w:rFonts w:ascii="Arial" w:hAnsi="Arial" w:cs="Arial"/>
          <w:shd w:val="clear" w:color="auto" w:fill="FFFFFF"/>
        </w:rPr>
        <w:t xml:space="preserve">To process any special category data, such as health or ethnicity information, we rely on article 9(2)(b) of the GDPR relating to our obligations under employment law and safeguarding your fundamental rights, and article 9(2)(h) for assessing your work capacity as an employee. </w:t>
      </w:r>
      <w:r w:rsidR="00BA4E5C" w:rsidRPr="000E460C">
        <w:rPr>
          <w:rFonts w:ascii="Arial" w:hAnsi="Arial" w:cs="Arial"/>
          <w:shd w:val="clear" w:color="auto" w:fill="FFFFFF"/>
        </w:rPr>
        <w:t xml:space="preserve">Any data about criminal convictions is processed </w:t>
      </w:r>
      <w:r w:rsidR="00397F8D" w:rsidRPr="000E460C">
        <w:rPr>
          <w:rFonts w:ascii="Arial" w:hAnsi="Arial" w:cs="Arial"/>
          <w:shd w:val="clear" w:color="auto" w:fill="FFFFFF"/>
        </w:rPr>
        <w:t xml:space="preserve">to comply with our legal obligations under article 10 of the GDPR. </w:t>
      </w:r>
    </w:p>
    <w:p w14:paraId="4C423671" w14:textId="6E7373A8" w:rsidR="001F7BF8" w:rsidRDefault="00770166" w:rsidP="00BA4E5C">
      <w:pPr>
        <w:shd w:val="clear" w:color="auto" w:fill="FFFFFF"/>
        <w:spacing w:before="48" w:after="192" w:line="240" w:lineRule="auto"/>
        <w:rPr>
          <w:rFonts w:ascii="Arial" w:hAnsi="Arial" w:cs="Arial"/>
          <w:shd w:val="clear" w:color="auto" w:fill="FFFFFF"/>
        </w:rPr>
      </w:pPr>
      <w:r w:rsidRPr="000E460C">
        <w:rPr>
          <w:rFonts w:ascii="Arial" w:hAnsi="Arial" w:cs="Arial"/>
          <w:shd w:val="clear" w:color="auto" w:fill="FFFFFF"/>
        </w:rPr>
        <w:lastRenderedPageBreak/>
        <w:t xml:space="preserve">Under the Data Protection Act 2018, we process data under </w:t>
      </w:r>
      <w:r w:rsidR="001F7BF8" w:rsidRPr="000E460C">
        <w:rPr>
          <w:rFonts w:ascii="Arial" w:hAnsi="Arial" w:cs="Arial"/>
          <w:shd w:val="clear" w:color="auto" w:fill="FFFFFF"/>
        </w:rPr>
        <w:t xml:space="preserve">Schedule 1 </w:t>
      </w:r>
      <w:r w:rsidRPr="000E460C">
        <w:rPr>
          <w:rFonts w:ascii="Arial" w:hAnsi="Arial" w:cs="Arial"/>
          <w:shd w:val="clear" w:color="auto" w:fill="FFFFFF"/>
        </w:rPr>
        <w:t xml:space="preserve">part 1(1) and (2)(a) and (b) </w:t>
      </w:r>
      <w:r w:rsidR="001F7BF8" w:rsidRPr="000E460C">
        <w:rPr>
          <w:rFonts w:ascii="Arial" w:hAnsi="Arial" w:cs="Arial"/>
          <w:shd w:val="clear" w:color="auto" w:fill="FFFFFF"/>
        </w:rPr>
        <w:t>which relates to processing for employment, the assessment of your working capacity and preventative or occupational medicine.</w:t>
      </w:r>
    </w:p>
    <w:p w14:paraId="5E28F847" w14:textId="152B420F" w:rsidR="005626D9" w:rsidRPr="005626D9" w:rsidRDefault="005626D9" w:rsidP="00BE609D">
      <w:pPr>
        <w:shd w:val="clear" w:color="auto" w:fill="FFFFFF"/>
        <w:spacing w:before="48" w:after="192" w:line="240" w:lineRule="auto"/>
        <w:rPr>
          <w:rFonts w:ascii="Arial" w:hAnsi="Arial" w:cs="Arial"/>
          <w:i/>
          <w:shd w:val="clear" w:color="auto" w:fill="FFFFFF"/>
        </w:rPr>
      </w:pPr>
      <w:r w:rsidRPr="005626D9">
        <w:rPr>
          <w:rFonts w:ascii="Arial" w:hAnsi="Arial" w:cs="Arial"/>
          <w:i/>
          <w:shd w:val="clear" w:color="auto" w:fill="FFFFFF"/>
        </w:rPr>
        <w:t xml:space="preserve">For volunteers: </w:t>
      </w:r>
      <w:r>
        <w:rPr>
          <w:rFonts w:ascii="Arial" w:hAnsi="Arial" w:cs="Arial"/>
          <w:shd w:val="clear" w:color="auto" w:fill="FFFFFF"/>
        </w:rPr>
        <w:t xml:space="preserve">To process your personal data we rely on our legitimate interests. To process any special category data about you we will seek your consent. </w:t>
      </w:r>
      <w:r w:rsidR="00BE609D" w:rsidRPr="000E460C">
        <w:rPr>
          <w:rFonts w:ascii="Arial" w:hAnsi="Arial" w:cs="Arial"/>
          <w:shd w:val="clear" w:color="auto" w:fill="FFFFFF"/>
        </w:rPr>
        <w:t>Any data about criminal convictions is processed to comply with our legal obligations under article 10 of the GDPR.</w:t>
      </w:r>
    </w:p>
    <w:p w14:paraId="3CFCF962" w14:textId="090A1DD0" w:rsidR="001F1181" w:rsidRPr="000E460C" w:rsidRDefault="001F1181" w:rsidP="00BA4E5C">
      <w:pPr>
        <w:shd w:val="clear" w:color="auto" w:fill="FFFFFF"/>
        <w:spacing w:before="48" w:after="192" w:line="240" w:lineRule="auto"/>
        <w:rPr>
          <w:rFonts w:ascii="Arial" w:hAnsi="Arial" w:cs="Arial"/>
          <w:shd w:val="clear" w:color="auto" w:fill="FFFFFF"/>
        </w:rPr>
      </w:pPr>
      <w:r w:rsidRPr="000E460C">
        <w:rPr>
          <w:rFonts w:ascii="Arial" w:hAnsi="Arial" w:cs="Arial"/>
          <w:shd w:val="clear" w:color="auto" w:fill="FFFFFF"/>
        </w:rPr>
        <w:t>Family Lives will not use your personal information for any purpose other than the recruitment exercise for which you have applied.</w:t>
      </w:r>
    </w:p>
    <w:p w14:paraId="5F22665C" w14:textId="2D97FA4B" w:rsidR="00F47E0A" w:rsidRPr="00846766" w:rsidRDefault="00F47E0A" w:rsidP="00846766">
      <w:pPr>
        <w:pStyle w:val="Heading3"/>
        <w:shd w:val="clear" w:color="auto" w:fill="FFFFFF"/>
        <w:spacing w:before="240" w:beforeAutospacing="0" w:after="120" w:afterAutospacing="0"/>
        <w:rPr>
          <w:rFonts w:ascii="Arial" w:hAnsi="Arial" w:cs="Arial"/>
          <w:b w:val="0"/>
          <w:sz w:val="22"/>
          <w:szCs w:val="22"/>
        </w:rPr>
      </w:pPr>
      <w:bookmarkStart w:id="6" w:name="long"/>
      <w:r w:rsidRPr="000E460C">
        <w:rPr>
          <w:rFonts w:ascii="Arial" w:hAnsi="Arial" w:cs="Arial"/>
          <w:bCs w:val="0"/>
          <w:sz w:val="22"/>
          <w:szCs w:val="22"/>
        </w:rPr>
        <w:t>How long will we keep your data?</w:t>
      </w:r>
      <w:bookmarkEnd w:id="6"/>
      <w:r w:rsidR="00846766">
        <w:rPr>
          <w:rFonts w:ascii="Arial" w:hAnsi="Arial" w:cs="Arial"/>
          <w:bCs w:val="0"/>
          <w:sz w:val="22"/>
          <w:szCs w:val="22"/>
        </w:rPr>
        <w:br/>
      </w:r>
      <w:r w:rsidRPr="00846766">
        <w:rPr>
          <w:rFonts w:ascii="Arial" w:hAnsi="Arial" w:cs="Arial"/>
          <w:b w:val="0"/>
          <w:sz w:val="22"/>
          <w:szCs w:val="22"/>
        </w:rPr>
        <w:t>Personal information about unsuccessful candi</w:t>
      </w:r>
      <w:r w:rsidR="00BA4E5C" w:rsidRPr="00846766">
        <w:rPr>
          <w:rFonts w:ascii="Arial" w:hAnsi="Arial" w:cs="Arial"/>
          <w:b w:val="0"/>
          <w:sz w:val="22"/>
          <w:szCs w:val="22"/>
        </w:rPr>
        <w:t xml:space="preserve">dates will be held for six months </w:t>
      </w:r>
      <w:r w:rsidRPr="00846766">
        <w:rPr>
          <w:rFonts w:ascii="Arial" w:hAnsi="Arial" w:cs="Arial"/>
          <w:b w:val="0"/>
          <w:sz w:val="22"/>
          <w:szCs w:val="22"/>
        </w:rPr>
        <w:t>after the recruitment exercise has been completed, it will then be destroyed. Interview notes for all unsuccessful applicants are destroyed after six months. We retain de-personalised statistical information about applicants to help inform our recruitment activities, but no individuals are identifiable from that data.</w:t>
      </w:r>
    </w:p>
    <w:p w14:paraId="18BC2F39" w14:textId="43A3FF83" w:rsidR="00F47E0A" w:rsidRPr="000E460C" w:rsidRDefault="00F47E0A" w:rsidP="00BA4E5C">
      <w:pPr>
        <w:pStyle w:val="NormalWeb"/>
        <w:shd w:val="clear" w:color="auto" w:fill="FFFFFF"/>
        <w:spacing w:before="48" w:beforeAutospacing="0" w:after="192" w:afterAutospacing="0"/>
        <w:rPr>
          <w:rFonts w:ascii="Arial" w:hAnsi="Arial" w:cs="Arial"/>
          <w:sz w:val="22"/>
          <w:szCs w:val="22"/>
        </w:rPr>
      </w:pPr>
      <w:r w:rsidRPr="000E460C">
        <w:rPr>
          <w:rFonts w:ascii="Arial" w:hAnsi="Arial" w:cs="Arial"/>
          <w:sz w:val="22"/>
          <w:szCs w:val="22"/>
        </w:rPr>
        <w:t>If your application is successful, personal data gathered during the recruitment process will be transferred to your personnel file and will be retained in accordance with our retention policy</w:t>
      </w:r>
      <w:r w:rsidR="00397F8D" w:rsidRPr="000E460C">
        <w:rPr>
          <w:rFonts w:ascii="Arial" w:hAnsi="Arial" w:cs="Arial"/>
          <w:sz w:val="22"/>
          <w:szCs w:val="22"/>
        </w:rPr>
        <w:t>.</w:t>
      </w:r>
    </w:p>
    <w:p w14:paraId="0143F290" w14:textId="1BF9C914" w:rsidR="00846766" w:rsidRPr="001C4C38" w:rsidRDefault="00D24108" w:rsidP="00846766">
      <w:pPr>
        <w:shd w:val="clear" w:color="auto" w:fill="FFFFFF"/>
        <w:spacing w:before="240" w:after="120" w:line="240" w:lineRule="auto"/>
        <w:outlineLvl w:val="2"/>
        <w:rPr>
          <w:rFonts w:ascii="Arial" w:eastAsia="Times New Roman" w:hAnsi="Arial" w:cs="Arial"/>
          <w:lang w:eastAsia="en-GB"/>
        </w:rPr>
      </w:pPr>
      <w:bookmarkStart w:id="7" w:name="where"/>
      <w:r w:rsidRPr="000E460C">
        <w:rPr>
          <w:rFonts w:ascii="Arial" w:eastAsia="Times New Roman" w:hAnsi="Arial" w:cs="Arial"/>
          <w:b/>
          <w:lang w:eastAsia="en-GB"/>
        </w:rPr>
        <w:t xml:space="preserve">Where will we keep your data? </w:t>
      </w:r>
      <w:bookmarkEnd w:id="7"/>
      <w:r w:rsidR="00846766">
        <w:rPr>
          <w:rFonts w:ascii="Arial" w:eastAsia="Times New Roman" w:hAnsi="Arial" w:cs="Arial"/>
          <w:b/>
          <w:lang w:eastAsia="en-GB"/>
        </w:rPr>
        <w:br/>
      </w:r>
      <w:r w:rsidR="00846766">
        <w:rPr>
          <w:rFonts w:ascii="Arial" w:eastAsia="Times New Roman" w:hAnsi="Arial" w:cs="Arial"/>
          <w:i/>
          <w:lang w:eastAsia="en-GB"/>
        </w:rPr>
        <w:t>Paid roles</w:t>
      </w:r>
      <w:r w:rsidR="00846766" w:rsidRPr="00846766">
        <w:rPr>
          <w:rFonts w:ascii="Arial" w:eastAsia="Times New Roman" w:hAnsi="Arial" w:cs="Arial"/>
          <w:i/>
          <w:lang w:eastAsia="en-GB"/>
        </w:rPr>
        <w:t>:</w:t>
      </w:r>
      <w:r w:rsidR="00846766">
        <w:rPr>
          <w:rFonts w:ascii="Arial" w:eastAsia="Times New Roman" w:hAnsi="Arial" w:cs="Arial"/>
          <w:b/>
          <w:lang w:eastAsia="en-GB"/>
        </w:rPr>
        <w:t xml:space="preserve"> </w:t>
      </w:r>
      <w:r w:rsidRPr="000E460C">
        <w:rPr>
          <w:rFonts w:ascii="Arial" w:eastAsia="Times New Roman" w:hAnsi="Arial" w:cs="Arial"/>
          <w:lang w:eastAsia="en-GB"/>
        </w:rPr>
        <w:t>Your personal information will be stored, s</w:t>
      </w:r>
      <w:r w:rsidR="00F47E0A" w:rsidRPr="000E460C">
        <w:rPr>
          <w:rFonts w:ascii="Arial" w:eastAsia="Times New Roman" w:hAnsi="Arial" w:cs="Arial"/>
          <w:lang w:eastAsia="en-GB"/>
        </w:rPr>
        <w:t>ecurely, in several places:</w:t>
      </w:r>
      <w:r w:rsidRPr="000E460C">
        <w:rPr>
          <w:rFonts w:ascii="Arial" w:eastAsia="Times New Roman" w:hAnsi="Arial" w:cs="Arial"/>
          <w:lang w:eastAsia="en-GB"/>
        </w:rPr>
        <w:t xml:space="preserve"> in our HR database and on other</w:t>
      </w:r>
      <w:r w:rsidR="00F47E0A" w:rsidRPr="000E460C">
        <w:rPr>
          <w:rFonts w:ascii="Arial" w:eastAsia="Times New Roman" w:hAnsi="Arial" w:cs="Arial"/>
          <w:lang w:eastAsia="en-GB"/>
        </w:rPr>
        <w:t xml:space="preserve"> internal</w:t>
      </w:r>
      <w:r w:rsidRPr="000E460C">
        <w:rPr>
          <w:rFonts w:ascii="Arial" w:eastAsia="Times New Roman" w:hAnsi="Arial" w:cs="Arial"/>
          <w:lang w:eastAsia="en-GB"/>
        </w:rPr>
        <w:t xml:space="preserve"> IT systems.</w:t>
      </w:r>
      <w:r w:rsidR="00846766">
        <w:rPr>
          <w:rFonts w:ascii="Arial" w:eastAsia="Times New Roman" w:hAnsi="Arial" w:cs="Arial"/>
          <w:lang w:eastAsia="en-GB"/>
        </w:rPr>
        <w:br/>
      </w:r>
      <w:r w:rsidR="00846766">
        <w:rPr>
          <w:rFonts w:ascii="Arial" w:hAnsi="Arial" w:cs="Arial"/>
          <w:i/>
          <w:shd w:val="clear" w:color="auto" w:fill="FFFFFF"/>
        </w:rPr>
        <w:t>Volunteer roles</w:t>
      </w:r>
      <w:r w:rsidR="00846766" w:rsidRPr="001D18DC">
        <w:rPr>
          <w:rFonts w:ascii="Arial" w:hAnsi="Arial" w:cs="Arial"/>
          <w:i/>
          <w:shd w:val="clear" w:color="auto" w:fill="FFFFFF"/>
        </w:rPr>
        <w:t>:</w:t>
      </w:r>
      <w:r w:rsidR="00846766">
        <w:rPr>
          <w:rFonts w:ascii="Arial" w:hAnsi="Arial" w:cs="Arial"/>
          <w:shd w:val="clear" w:color="auto" w:fill="FFFFFF"/>
        </w:rPr>
        <w:t xml:space="preserve"> Your personal information will be stored securely in several places: our internal network and email system.</w:t>
      </w:r>
    </w:p>
    <w:p w14:paraId="14B12EE2" w14:textId="58A3BCC3" w:rsidR="00D24108" w:rsidRPr="000E460C" w:rsidRDefault="00D24108" w:rsidP="00BA4E5C">
      <w:pPr>
        <w:shd w:val="clear" w:color="auto" w:fill="FFFFFF"/>
        <w:spacing w:before="240" w:after="120" w:line="240" w:lineRule="auto"/>
        <w:outlineLvl w:val="2"/>
        <w:rPr>
          <w:rFonts w:ascii="Arial" w:eastAsia="Times New Roman" w:hAnsi="Arial" w:cs="Arial"/>
          <w:lang w:eastAsia="en-GB"/>
        </w:rPr>
      </w:pPr>
      <w:bookmarkStart w:id="8" w:name="access"/>
      <w:r w:rsidRPr="000E460C">
        <w:rPr>
          <w:rFonts w:ascii="Arial" w:eastAsia="Times New Roman" w:hAnsi="Arial" w:cs="Arial"/>
          <w:b/>
          <w:lang w:eastAsia="en-GB"/>
        </w:rPr>
        <w:t>Who has access to your data?</w:t>
      </w:r>
      <w:r w:rsidR="004648DD" w:rsidRPr="000E460C">
        <w:rPr>
          <w:rFonts w:ascii="Arial" w:eastAsia="Times New Roman" w:hAnsi="Arial" w:cs="Arial"/>
          <w:b/>
          <w:lang w:eastAsia="en-GB"/>
        </w:rPr>
        <w:t xml:space="preserve"> </w:t>
      </w:r>
      <w:bookmarkEnd w:id="8"/>
      <w:r w:rsidR="00846766">
        <w:rPr>
          <w:rFonts w:ascii="Arial" w:eastAsia="Times New Roman" w:hAnsi="Arial" w:cs="Arial"/>
          <w:b/>
          <w:lang w:eastAsia="en-GB"/>
        </w:rPr>
        <w:br/>
      </w:r>
      <w:r w:rsidRPr="000E460C">
        <w:rPr>
          <w:rFonts w:ascii="Arial" w:eastAsia="Times New Roman" w:hAnsi="Arial" w:cs="Arial"/>
          <w:lang w:eastAsia="en-GB"/>
        </w:rPr>
        <w:t>Your information will be shared internally for the purposes of the recruitment exercise. This inc</w:t>
      </w:r>
      <w:r w:rsidR="004648DD" w:rsidRPr="000E460C">
        <w:rPr>
          <w:rFonts w:ascii="Arial" w:eastAsia="Times New Roman" w:hAnsi="Arial" w:cs="Arial"/>
          <w:lang w:eastAsia="en-GB"/>
        </w:rPr>
        <w:t>ludes members of the HR</w:t>
      </w:r>
      <w:r w:rsidRPr="000E460C">
        <w:rPr>
          <w:rFonts w:ascii="Arial" w:eastAsia="Times New Roman" w:hAnsi="Arial" w:cs="Arial"/>
          <w:lang w:eastAsia="en-GB"/>
        </w:rPr>
        <w:t xml:space="preserve"> and recruitment team, interviewers involved in the recruitment process, managers in the business area with a vacancy and IT staff if access to the data is necessary for the performance of their roles.</w:t>
      </w:r>
    </w:p>
    <w:p w14:paraId="6C604507" w14:textId="77777777" w:rsidR="00D24108" w:rsidRPr="000E460C" w:rsidRDefault="00D24108" w:rsidP="00BA4E5C">
      <w:pPr>
        <w:shd w:val="clear" w:color="auto" w:fill="FFFFFF"/>
        <w:spacing w:before="48" w:after="192" w:line="240" w:lineRule="auto"/>
        <w:rPr>
          <w:rFonts w:ascii="Arial" w:eastAsia="Times New Roman" w:hAnsi="Arial" w:cs="Arial"/>
          <w:lang w:eastAsia="en-GB"/>
        </w:rPr>
      </w:pPr>
      <w:r w:rsidRPr="000E460C">
        <w:rPr>
          <w:rFonts w:ascii="Arial" w:eastAsia="Times New Roman" w:hAnsi="Arial" w:cs="Arial"/>
          <w:lang w:eastAsia="en-GB"/>
        </w:rPr>
        <w:t>As part of the recruitment process we m</w:t>
      </w:r>
      <w:r w:rsidR="004648DD" w:rsidRPr="000E460C">
        <w:rPr>
          <w:rFonts w:ascii="Arial" w:eastAsia="Times New Roman" w:hAnsi="Arial" w:cs="Arial"/>
          <w:lang w:eastAsia="en-GB"/>
        </w:rPr>
        <w:t xml:space="preserve">ay need to share your data with third parties </w:t>
      </w:r>
      <w:r w:rsidRPr="000E460C">
        <w:rPr>
          <w:rFonts w:ascii="Arial" w:eastAsia="Times New Roman" w:hAnsi="Arial" w:cs="Arial"/>
          <w:lang w:eastAsia="en-GB"/>
        </w:rPr>
        <w:t>in order to conduct any necessary background checks and vetting processes, such as contacting previous employers/referees to obtain a reference; and/or the Disclosure and Barrin</w:t>
      </w:r>
      <w:r w:rsidR="004648DD" w:rsidRPr="000E460C">
        <w:rPr>
          <w:rFonts w:ascii="Arial" w:eastAsia="Times New Roman" w:hAnsi="Arial" w:cs="Arial"/>
          <w:lang w:eastAsia="en-GB"/>
        </w:rPr>
        <w:t xml:space="preserve">g Service to conduct criminal </w:t>
      </w:r>
      <w:r w:rsidRPr="000E460C">
        <w:rPr>
          <w:rFonts w:ascii="Arial" w:eastAsia="Times New Roman" w:hAnsi="Arial" w:cs="Arial"/>
          <w:lang w:eastAsia="en-GB"/>
        </w:rPr>
        <w:t>record checks. As part of the recruitment process, we will make clear to you which checks will be required and at what stage of the process.</w:t>
      </w:r>
    </w:p>
    <w:p w14:paraId="731542A3" w14:textId="57BEA335" w:rsidR="00BA4E5C" w:rsidRPr="000E460C" w:rsidRDefault="00846766" w:rsidP="00397F8D">
      <w:pPr>
        <w:shd w:val="clear" w:color="auto" w:fill="FFFFFF"/>
        <w:spacing w:before="48" w:after="192" w:line="240" w:lineRule="auto"/>
        <w:rPr>
          <w:rFonts w:ascii="Arial" w:hAnsi="Arial" w:cs="Arial"/>
          <w:shd w:val="clear" w:color="auto" w:fill="FFFFFF"/>
        </w:rPr>
      </w:pPr>
      <w:bookmarkStart w:id="9" w:name="rights"/>
      <w:bookmarkStart w:id="10" w:name="yourrights"/>
      <w:r>
        <w:rPr>
          <w:rFonts w:ascii="Arial" w:hAnsi="Arial" w:cs="Arial"/>
          <w:b/>
        </w:rPr>
        <w:t>Your rights to your data</w:t>
      </w:r>
      <w:bookmarkEnd w:id="9"/>
      <w:r>
        <w:rPr>
          <w:rFonts w:ascii="Arial" w:hAnsi="Arial" w:cs="Arial"/>
          <w:b/>
        </w:rPr>
        <w:br/>
      </w:r>
      <w:r w:rsidR="00BA4E5C" w:rsidRPr="000E460C">
        <w:rPr>
          <w:rFonts w:ascii="Arial" w:hAnsi="Arial" w:cs="Arial"/>
          <w:shd w:val="clear" w:color="auto" w:fill="FFFFFF"/>
        </w:rPr>
        <w:t xml:space="preserve">Under data protection law, you have rights we need to make you aware of. The rights available to you depend on our reason for processing your information. You can find more information about this on the </w:t>
      </w:r>
      <w:hyperlink r:id="rId11" w:history="1">
        <w:r w:rsidR="00BA4E5C" w:rsidRPr="000E460C">
          <w:rPr>
            <w:rStyle w:val="Hyperlink"/>
            <w:rFonts w:ascii="Arial" w:hAnsi="Arial" w:cs="Arial"/>
            <w:color w:val="auto"/>
            <w:shd w:val="clear" w:color="auto" w:fill="FFFFFF"/>
          </w:rPr>
          <w:t>Information Commissioner’s Office website</w:t>
        </w:r>
      </w:hyperlink>
      <w:r w:rsidR="00BA4E5C" w:rsidRPr="000E460C">
        <w:rPr>
          <w:rFonts w:ascii="Arial" w:hAnsi="Arial" w:cs="Arial"/>
          <w:shd w:val="clear" w:color="auto" w:fill="FFFFFF"/>
        </w:rPr>
        <w:t xml:space="preserve">. </w:t>
      </w:r>
      <w:r w:rsidR="00BA4E5C" w:rsidRPr="000E460C">
        <w:rPr>
          <w:rFonts w:ascii="Arial" w:hAnsi="Arial" w:cs="Arial"/>
          <w:shd w:val="clear" w:color="auto" w:fill="FFFFFF"/>
        </w:rPr>
        <w:br/>
      </w:r>
    </w:p>
    <w:p w14:paraId="11AA586F" w14:textId="77777777" w:rsidR="00BA4E5C" w:rsidRPr="000E460C" w:rsidRDefault="00BA4E5C" w:rsidP="00BA4E5C">
      <w:pPr>
        <w:pStyle w:val="ListParagraph"/>
        <w:numPr>
          <w:ilvl w:val="0"/>
          <w:numId w:val="11"/>
        </w:numPr>
        <w:rPr>
          <w:rFonts w:ascii="Arial" w:hAnsi="Arial" w:cs="Arial"/>
        </w:rPr>
      </w:pPr>
      <w:r w:rsidRPr="000E460C">
        <w:rPr>
          <w:rFonts w:ascii="Arial" w:hAnsi="Arial" w:cs="Arial"/>
          <w:i/>
          <w:shd w:val="clear" w:color="auto" w:fill="FFFFFF"/>
        </w:rPr>
        <w:t>Accessing your data:</w:t>
      </w:r>
      <w:r w:rsidRPr="000E460C">
        <w:rPr>
          <w:rFonts w:ascii="Arial" w:hAnsi="Arial" w:cs="Arial"/>
          <w:shd w:val="clear" w:color="auto" w:fill="FFFFFF"/>
        </w:rPr>
        <w:t xml:space="preserve"> You have the right to ask us for copies of your personal information. This right always applies. There are some exemptions, which means you may not always receive all the information we process. </w:t>
      </w:r>
      <w:r w:rsidRPr="000E460C">
        <w:rPr>
          <w:rFonts w:ascii="Arial" w:hAnsi="Arial" w:cs="Arial"/>
        </w:rPr>
        <w:t xml:space="preserve"> </w:t>
      </w:r>
    </w:p>
    <w:p w14:paraId="4F0F5F7C" w14:textId="77777777" w:rsidR="00BA4E5C" w:rsidRPr="000E460C" w:rsidRDefault="00BA4E5C" w:rsidP="00BA4E5C">
      <w:pPr>
        <w:pStyle w:val="ListParagraph"/>
        <w:numPr>
          <w:ilvl w:val="0"/>
          <w:numId w:val="11"/>
        </w:numPr>
        <w:rPr>
          <w:rFonts w:ascii="Arial" w:hAnsi="Arial" w:cs="Arial"/>
        </w:rPr>
      </w:pPr>
      <w:r w:rsidRPr="000E460C">
        <w:rPr>
          <w:rFonts w:ascii="Arial" w:hAnsi="Arial" w:cs="Arial"/>
          <w:i/>
          <w:shd w:val="clear" w:color="auto" w:fill="FFFFFF"/>
        </w:rPr>
        <w:t>Correcting your data:</w:t>
      </w:r>
      <w:r w:rsidRPr="000E460C">
        <w:rPr>
          <w:rFonts w:ascii="Arial" w:hAnsi="Arial" w:cs="Arial"/>
          <w:shd w:val="clear" w:color="auto" w:fill="FFFFFF"/>
        </w:rPr>
        <w:t xml:space="preserve"> You have the right to ask us to rectify information you think is inaccurate. You also have the right to ask us to complete information you think is incomplete. This right always applies. </w:t>
      </w:r>
    </w:p>
    <w:p w14:paraId="1BCEE4A0" w14:textId="77777777" w:rsidR="00BA4E5C" w:rsidRPr="000E460C" w:rsidRDefault="00BA4E5C" w:rsidP="00BA4E5C">
      <w:pPr>
        <w:pStyle w:val="ListParagraph"/>
        <w:numPr>
          <w:ilvl w:val="0"/>
          <w:numId w:val="11"/>
        </w:numPr>
        <w:rPr>
          <w:rFonts w:ascii="Arial" w:hAnsi="Arial" w:cs="Arial"/>
          <w:shd w:val="clear" w:color="auto" w:fill="FFFFFF"/>
        </w:rPr>
      </w:pPr>
      <w:r w:rsidRPr="000E460C">
        <w:rPr>
          <w:rFonts w:ascii="Arial" w:hAnsi="Arial" w:cs="Arial"/>
          <w:i/>
        </w:rPr>
        <w:t>Erasing your data:</w:t>
      </w:r>
      <w:r w:rsidRPr="000E460C">
        <w:rPr>
          <w:rFonts w:ascii="Arial" w:hAnsi="Arial" w:cs="Arial"/>
        </w:rPr>
        <w:t xml:space="preserve"> </w:t>
      </w:r>
      <w:r w:rsidRPr="000E460C">
        <w:rPr>
          <w:rFonts w:ascii="Arial" w:hAnsi="Arial" w:cs="Arial"/>
          <w:shd w:val="clear" w:color="auto" w:fill="FFFFFF"/>
        </w:rPr>
        <w:t>You have the right to ask us to erase your personal information in certain circumstances.</w:t>
      </w:r>
    </w:p>
    <w:p w14:paraId="1A3D2A59" w14:textId="77777777" w:rsidR="00BA4E5C" w:rsidRPr="000E460C" w:rsidRDefault="00BA4E5C" w:rsidP="00BC6100">
      <w:pPr>
        <w:pStyle w:val="ListParagraph"/>
        <w:numPr>
          <w:ilvl w:val="0"/>
          <w:numId w:val="11"/>
        </w:numPr>
        <w:shd w:val="clear" w:color="auto" w:fill="FFFFFF"/>
        <w:spacing w:after="240"/>
        <w:rPr>
          <w:rFonts w:ascii="Arial" w:hAnsi="Arial" w:cs="Arial"/>
        </w:rPr>
      </w:pPr>
      <w:r w:rsidRPr="000E460C">
        <w:rPr>
          <w:rFonts w:ascii="Arial" w:hAnsi="Arial" w:cs="Arial"/>
          <w:i/>
          <w:shd w:val="clear" w:color="auto" w:fill="FFFFFF"/>
        </w:rPr>
        <w:lastRenderedPageBreak/>
        <w:t>Restricting processing:</w:t>
      </w:r>
      <w:r w:rsidRPr="000E460C">
        <w:rPr>
          <w:rFonts w:ascii="Arial" w:hAnsi="Arial" w:cs="Arial"/>
          <w:shd w:val="clear" w:color="auto" w:fill="FFFFFF"/>
        </w:rPr>
        <w:t xml:space="preserve"> </w:t>
      </w:r>
      <w:r w:rsidRPr="000E460C">
        <w:rPr>
          <w:rFonts w:ascii="Arial" w:hAnsi="Arial" w:cs="Arial"/>
        </w:rPr>
        <w:t>You have the right to ask us to restrict the processing of your information in certain circumstances. </w:t>
      </w:r>
    </w:p>
    <w:p w14:paraId="53CC5194" w14:textId="77777777" w:rsidR="00BA4E5C" w:rsidRPr="000E460C" w:rsidRDefault="00BA4E5C" w:rsidP="00BC6100">
      <w:pPr>
        <w:pStyle w:val="ListParagraph"/>
        <w:numPr>
          <w:ilvl w:val="0"/>
          <w:numId w:val="11"/>
        </w:numPr>
        <w:shd w:val="clear" w:color="auto" w:fill="FFFFFF"/>
        <w:spacing w:after="240"/>
        <w:rPr>
          <w:rFonts w:ascii="Arial" w:hAnsi="Arial" w:cs="Arial"/>
        </w:rPr>
      </w:pPr>
      <w:r w:rsidRPr="000E460C">
        <w:rPr>
          <w:rFonts w:ascii="Arial" w:hAnsi="Arial" w:cs="Arial"/>
          <w:i/>
        </w:rPr>
        <w:t>Object to processing:</w:t>
      </w:r>
      <w:r w:rsidRPr="000E460C">
        <w:rPr>
          <w:rFonts w:ascii="Arial" w:hAnsi="Arial" w:cs="Arial"/>
        </w:rPr>
        <w:t xml:space="preserve"> You have the right to object to processing if we are able to process your information because it is in our legitimate interests.  </w:t>
      </w:r>
    </w:p>
    <w:p w14:paraId="1C92D876" w14:textId="6AD3A0CA" w:rsidR="00BA4E5C" w:rsidRPr="000E460C" w:rsidRDefault="00BA4E5C" w:rsidP="00BC6100">
      <w:pPr>
        <w:pStyle w:val="ListParagraph"/>
        <w:numPr>
          <w:ilvl w:val="0"/>
          <w:numId w:val="11"/>
        </w:numPr>
        <w:shd w:val="clear" w:color="auto" w:fill="FFFFFF"/>
        <w:spacing w:after="240"/>
        <w:rPr>
          <w:rFonts w:ascii="Arial" w:hAnsi="Arial" w:cs="Arial"/>
        </w:rPr>
      </w:pPr>
      <w:r w:rsidRPr="000E460C">
        <w:rPr>
          <w:rFonts w:ascii="Arial" w:hAnsi="Arial" w:cs="Arial"/>
          <w:i/>
        </w:rPr>
        <w:t>Data portability:</w:t>
      </w:r>
      <w:r w:rsidRPr="000E460C">
        <w:rPr>
          <w:rFonts w:ascii="Arial" w:hAnsi="Arial" w:cs="Arial"/>
        </w:rPr>
        <w:t xml:space="preserve"> This only applies to information you have given us. You have the right to ask that we transfer the information you gave us from one organisation to another, or give it to you. The right only applies if we are processing information based on your consent. </w:t>
      </w:r>
    </w:p>
    <w:bookmarkEnd w:id="10"/>
    <w:p w14:paraId="4886D925" w14:textId="77777777" w:rsidR="00BA4E5C" w:rsidRPr="000E460C" w:rsidRDefault="00BA4E5C" w:rsidP="00BA4E5C">
      <w:pPr>
        <w:rPr>
          <w:rFonts w:ascii="Arial" w:hAnsi="Arial" w:cs="Arial"/>
        </w:rPr>
      </w:pPr>
      <w:r w:rsidRPr="000E460C">
        <w:rPr>
          <w:rFonts w:ascii="Arial" w:hAnsi="Arial" w:cs="Arial"/>
        </w:rPr>
        <w:t xml:space="preserve">You have a right to access data that Family Lives holds about you (personal data) and be given access to your information within 30 days of request in accordance with the Data Protection Act 2018 and the General Data Protection Regulations. You can request your personal information by email to </w:t>
      </w:r>
      <w:hyperlink r:id="rId12" w:history="1">
        <w:r w:rsidRPr="000E460C">
          <w:rPr>
            <w:rStyle w:val="Hyperlink"/>
            <w:rFonts w:ascii="Arial" w:hAnsi="Arial" w:cs="Arial"/>
            <w:color w:val="auto"/>
          </w:rPr>
          <w:t>info@familylives.org.uk</w:t>
        </w:r>
      </w:hyperlink>
      <w:r w:rsidRPr="000E460C">
        <w:rPr>
          <w:rFonts w:ascii="Arial" w:hAnsi="Arial" w:cs="Arial"/>
        </w:rPr>
        <w:t xml:space="preserve"> or by writing to: Data Controller, Family Lives, 15-17 The Broadway, Hatfield, Hertfordshire, AL9 5HZ. </w:t>
      </w:r>
    </w:p>
    <w:p w14:paraId="122A55B8" w14:textId="77777777" w:rsidR="00BA4E5C" w:rsidRPr="000E460C" w:rsidRDefault="00BA4E5C" w:rsidP="00BA4E5C">
      <w:pPr>
        <w:rPr>
          <w:rFonts w:ascii="Arial" w:hAnsi="Arial" w:cs="Arial"/>
        </w:rPr>
      </w:pPr>
      <w:r w:rsidRPr="000E460C">
        <w:rPr>
          <w:rFonts w:ascii="Arial" w:hAnsi="Arial" w:cs="Arial"/>
        </w:rPr>
        <w:t xml:space="preserve">There is no charge for this. It will help us to find your information if you can tell us something about the nature of your contact with us e.g. which service, your geographic area. We want to ensure that your personal information is accurate and up to date. You may ask us to correct or remove information you think is inaccurate. You may be asked to provide proof of your identity. </w:t>
      </w:r>
    </w:p>
    <w:p w14:paraId="323EF3DD" w14:textId="0FED13D8" w:rsidR="00BA4E5C" w:rsidRPr="000E460C" w:rsidRDefault="00BA4E5C" w:rsidP="00846766">
      <w:pPr>
        <w:shd w:val="clear" w:color="auto" w:fill="FFFFFF"/>
        <w:spacing w:after="150"/>
        <w:outlineLvl w:val="0"/>
        <w:rPr>
          <w:rFonts w:ascii="Arial" w:hAnsi="Arial" w:cs="Arial"/>
        </w:rPr>
      </w:pPr>
      <w:bookmarkStart w:id="11" w:name="complaints"/>
      <w:r w:rsidRPr="000E460C">
        <w:rPr>
          <w:rFonts w:ascii="Arial" w:hAnsi="Arial" w:cs="Arial"/>
          <w:b/>
          <w:shd w:val="clear" w:color="auto" w:fill="FFFFFF"/>
        </w:rPr>
        <w:t>Your right to lodge a complaint with a supervisory authority</w:t>
      </w:r>
      <w:r w:rsidRPr="000E460C">
        <w:rPr>
          <w:rFonts w:ascii="Arial" w:hAnsi="Arial" w:cs="Arial"/>
          <w:b/>
          <w:shd w:val="clear" w:color="auto" w:fill="FFFFFF"/>
        </w:rPr>
        <w:br/>
      </w:r>
      <w:bookmarkEnd w:id="11"/>
      <w:r w:rsidRPr="000E460C">
        <w:rPr>
          <w:rFonts w:ascii="Arial" w:hAnsi="Arial" w:cs="Arial"/>
        </w:rPr>
        <w:t xml:space="preserve">If you have a complaint about the way we process your data, you have the right to complain to the Information Commissioner’s Office. Please see the </w:t>
      </w:r>
      <w:hyperlink r:id="rId13" w:history="1">
        <w:r w:rsidRPr="000E460C">
          <w:rPr>
            <w:rStyle w:val="Hyperlink"/>
            <w:rFonts w:ascii="Arial" w:hAnsi="Arial" w:cs="Arial"/>
            <w:color w:val="auto"/>
          </w:rPr>
          <w:t>ICO website</w:t>
        </w:r>
      </w:hyperlink>
      <w:r w:rsidRPr="000E460C">
        <w:rPr>
          <w:rFonts w:ascii="Arial" w:hAnsi="Arial" w:cs="Arial"/>
        </w:rPr>
        <w:t xml:space="preserve"> for more information. </w:t>
      </w:r>
      <w:r w:rsidRPr="000E460C">
        <w:rPr>
          <w:rFonts w:ascii="Arial" w:hAnsi="Arial" w:cs="Arial"/>
        </w:rPr>
        <w:br/>
      </w:r>
      <w:r w:rsidR="00846766">
        <w:rPr>
          <w:rFonts w:ascii="Arial" w:hAnsi="Arial" w:cs="Arial"/>
          <w:b/>
        </w:rPr>
        <w:br/>
      </w:r>
      <w:bookmarkStart w:id="12" w:name="changes"/>
      <w:r w:rsidRPr="000E460C">
        <w:rPr>
          <w:rFonts w:ascii="Arial" w:hAnsi="Arial" w:cs="Arial"/>
          <w:b/>
        </w:rPr>
        <w:t>Changes to this privacy notice</w:t>
      </w:r>
      <w:bookmarkEnd w:id="12"/>
      <w:r w:rsidRPr="000E460C">
        <w:rPr>
          <w:rFonts w:ascii="Arial" w:hAnsi="Arial" w:cs="Arial"/>
          <w:b/>
        </w:rPr>
        <w:br/>
      </w:r>
      <w:r w:rsidRPr="000E460C">
        <w:rPr>
          <w:rFonts w:ascii="Arial" w:hAnsi="Arial" w:cs="Arial"/>
        </w:rPr>
        <w:t xml:space="preserve">We regularly review and, where necessary, update our privacy information. You can see our full privacy notice for all our services here: </w:t>
      </w:r>
      <w:hyperlink r:id="rId14" w:history="1">
        <w:r w:rsidRPr="000E460C">
          <w:rPr>
            <w:rStyle w:val="Hyperlink"/>
            <w:rFonts w:ascii="Arial" w:hAnsi="Arial" w:cs="Arial"/>
            <w:color w:val="auto"/>
          </w:rPr>
          <w:t>https://www.familylives.org.uk/privacy/</w:t>
        </w:r>
      </w:hyperlink>
    </w:p>
    <w:p w14:paraId="55695940" w14:textId="77777777" w:rsidR="00BA4E5C" w:rsidRPr="000E460C" w:rsidRDefault="00BA4E5C" w:rsidP="00BA4E5C">
      <w:pPr>
        <w:shd w:val="clear" w:color="auto" w:fill="FFFFFF"/>
        <w:spacing w:before="48" w:after="192" w:line="240" w:lineRule="auto"/>
        <w:rPr>
          <w:rFonts w:ascii="Arial" w:eastAsia="Times New Roman" w:hAnsi="Arial" w:cs="Arial"/>
          <w:lang w:eastAsia="en-GB"/>
        </w:rPr>
      </w:pPr>
    </w:p>
    <w:sectPr w:rsidR="00BA4E5C" w:rsidRPr="000E460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2AD45" w14:textId="77777777" w:rsidR="00D43417" w:rsidRDefault="00D43417" w:rsidP="00E95563">
      <w:pPr>
        <w:spacing w:after="0" w:line="240" w:lineRule="auto"/>
      </w:pPr>
      <w:r>
        <w:separator/>
      </w:r>
    </w:p>
  </w:endnote>
  <w:endnote w:type="continuationSeparator" w:id="0">
    <w:p w14:paraId="4663DE00" w14:textId="77777777" w:rsidR="00D43417" w:rsidRDefault="00D43417" w:rsidP="00E95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099E6" w14:textId="77777777" w:rsidR="00D72A42" w:rsidRDefault="00D72A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7BCD3" w14:textId="7ED04352" w:rsidR="00E95563" w:rsidRPr="00BD134B" w:rsidRDefault="00E95563" w:rsidP="00E95563">
    <w:pPr>
      <w:pStyle w:val="Footer"/>
      <w:rPr>
        <w:noProof/>
        <w:sz w:val="12"/>
        <w:szCs w:val="12"/>
      </w:rPr>
    </w:pPr>
    <w:r w:rsidRPr="00BD134B">
      <w:rPr>
        <w:color w:val="000000"/>
        <w:sz w:val="12"/>
        <w:szCs w:val="12"/>
      </w:rPr>
      <w:t>Family Lives is registered as a company limited by guarantee in England and Wales No. 3817762. Registered charity No.1077722. Registered office: 15-17 The Broadway, Hatfield, Hertfordshire, AL9 5HZ. www.</w:t>
    </w:r>
    <w:r>
      <w:rPr>
        <w:color w:val="000000"/>
        <w:sz w:val="12"/>
        <w:szCs w:val="12"/>
      </w:rPr>
      <w:t>familyli</w:t>
    </w:r>
    <w:r w:rsidR="00D72A42">
      <w:rPr>
        <w:color w:val="000000"/>
        <w:sz w:val="12"/>
        <w:szCs w:val="12"/>
      </w:rPr>
      <w:t>ves.org.uk Last updated February 2021.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75B40" w14:textId="77777777" w:rsidR="00D72A42" w:rsidRDefault="00D72A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6BD4F" w14:textId="77777777" w:rsidR="00D43417" w:rsidRDefault="00D43417" w:rsidP="00E95563">
      <w:pPr>
        <w:spacing w:after="0" w:line="240" w:lineRule="auto"/>
      </w:pPr>
      <w:r>
        <w:separator/>
      </w:r>
    </w:p>
  </w:footnote>
  <w:footnote w:type="continuationSeparator" w:id="0">
    <w:p w14:paraId="36B0522A" w14:textId="77777777" w:rsidR="00D43417" w:rsidRDefault="00D43417" w:rsidP="00E95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EAB62" w14:textId="77777777" w:rsidR="00D72A42" w:rsidRDefault="00D72A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7E9D4" w14:textId="77777777" w:rsidR="00D72A42" w:rsidRDefault="00D72A4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2F9A4" w14:textId="77777777" w:rsidR="00D72A42" w:rsidRDefault="00D72A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5"/>
    <w:multiLevelType w:val="hybridMultilevel"/>
    <w:tmpl w:val="F668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A83"/>
    <w:multiLevelType w:val="hybridMultilevel"/>
    <w:tmpl w:val="C8EE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B75F2"/>
    <w:multiLevelType w:val="hybridMultilevel"/>
    <w:tmpl w:val="3AF05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324C73"/>
    <w:multiLevelType w:val="hybridMultilevel"/>
    <w:tmpl w:val="40242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1A71E9"/>
    <w:multiLevelType w:val="hybridMultilevel"/>
    <w:tmpl w:val="B40E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377DA"/>
    <w:multiLevelType w:val="hybridMultilevel"/>
    <w:tmpl w:val="F75C28F0"/>
    <w:lvl w:ilvl="0" w:tplc="897A752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262FD1"/>
    <w:multiLevelType w:val="multilevel"/>
    <w:tmpl w:val="318E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6932F4"/>
    <w:multiLevelType w:val="multilevel"/>
    <w:tmpl w:val="F658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F12A7"/>
    <w:multiLevelType w:val="multilevel"/>
    <w:tmpl w:val="9320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B0036D"/>
    <w:multiLevelType w:val="hybridMultilevel"/>
    <w:tmpl w:val="262A9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0B2E9B"/>
    <w:multiLevelType w:val="multilevel"/>
    <w:tmpl w:val="3D62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0"/>
  </w:num>
  <w:num w:numId="4">
    <w:abstractNumId w:val="9"/>
  </w:num>
  <w:num w:numId="5">
    <w:abstractNumId w:val="2"/>
  </w:num>
  <w:num w:numId="6">
    <w:abstractNumId w:val="0"/>
  </w:num>
  <w:num w:numId="7">
    <w:abstractNumId w:val="5"/>
  </w:num>
  <w:num w:numId="8">
    <w:abstractNumId w:val="4"/>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108"/>
    <w:rsid w:val="000E460C"/>
    <w:rsid w:val="001F1181"/>
    <w:rsid w:val="001F7BF8"/>
    <w:rsid w:val="00285688"/>
    <w:rsid w:val="00397F8D"/>
    <w:rsid w:val="003B0594"/>
    <w:rsid w:val="00461383"/>
    <w:rsid w:val="004648DD"/>
    <w:rsid w:val="00473776"/>
    <w:rsid w:val="004C4A69"/>
    <w:rsid w:val="005626D9"/>
    <w:rsid w:val="0065030A"/>
    <w:rsid w:val="007670C8"/>
    <w:rsid w:val="00770166"/>
    <w:rsid w:val="00846766"/>
    <w:rsid w:val="00966E8E"/>
    <w:rsid w:val="00A708FA"/>
    <w:rsid w:val="00BA4E5C"/>
    <w:rsid w:val="00BE609D"/>
    <w:rsid w:val="00D24108"/>
    <w:rsid w:val="00D43417"/>
    <w:rsid w:val="00D72A42"/>
    <w:rsid w:val="00E95563"/>
    <w:rsid w:val="00E95662"/>
    <w:rsid w:val="00F47E0A"/>
    <w:rsid w:val="00F91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6628"/>
  <w15:chartTrackingRefBased/>
  <w15:docId w15:val="{628F390B-ED4B-4963-807A-34DA613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241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2410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410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24108"/>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D2410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24108"/>
    <w:rPr>
      <w:color w:val="0000FF"/>
      <w:u w:val="single"/>
    </w:rPr>
  </w:style>
  <w:style w:type="paragraph" w:styleId="ListParagraph">
    <w:name w:val="List Paragraph"/>
    <w:basedOn w:val="Normal"/>
    <w:uiPriority w:val="34"/>
    <w:qFormat/>
    <w:rsid w:val="00D24108"/>
    <w:pPr>
      <w:ind w:left="720"/>
      <w:contextualSpacing/>
    </w:pPr>
  </w:style>
  <w:style w:type="paragraph" w:styleId="Header">
    <w:name w:val="header"/>
    <w:basedOn w:val="Normal"/>
    <w:link w:val="HeaderChar"/>
    <w:uiPriority w:val="99"/>
    <w:unhideWhenUsed/>
    <w:rsid w:val="00E95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563"/>
  </w:style>
  <w:style w:type="paragraph" w:styleId="Footer">
    <w:name w:val="footer"/>
    <w:basedOn w:val="Normal"/>
    <w:link w:val="FooterChar"/>
    <w:uiPriority w:val="99"/>
    <w:unhideWhenUsed/>
    <w:rsid w:val="00E95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563"/>
  </w:style>
  <w:style w:type="character" w:styleId="FollowedHyperlink">
    <w:name w:val="FollowedHyperlink"/>
    <w:basedOn w:val="DefaultParagraphFont"/>
    <w:uiPriority w:val="99"/>
    <w:semiHidden/>
    <w:unhideWhenUsed/>
    <w:rsid w:val="005626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5791">
      <w:bodyDiv w:val="1"/>
      <w:marLeft w:val="0"/>
      <w:marRight w:val="0"/>
      <w:marTop w:val="0"/>
      <w:marBottom w:val="0"/>
      <w:divBdr>
        <w:top w:val="none" w:sz="0" w:space="0" w:color="auto"/>
        <w:left w:val="none" w:sz="0" w:space="0" w:color="auto"/>
        <w:bottom w:val="none" w:sz="0" w:space="0" w:color="auto"/>
        <w:right w:val="none" w:sz="0" w:space="0" w:color="auto"/>
      </w:divBdr>
    </w:div>
    <w:div w:id="257642442">
      <w:bodyDiv w:val="1"/>
      <w:marLeft w:val="0"/>
      <w:marRight w:val="0"/>
      <w:marTop w:val="0"/>
      <w:marBottom w:val="0"/>
      <w:divBdr>
        <w:top w:val="none" w:sz="0" w:space="0" w:color="auto"/>
        <w:left w:val="none" w:sz="0" w:space="0" w:color="auto"/>
        <w:bottom w:val="none" w:sz="0" w:space="0" w:color="auto"/>
        <w:right w:val="none" w:sz="0" w:space="0" w:color="auto"/>
      </w:divBdr>
    </w:div>
    <w:div w:id="1116681679">
      <w:bodyDiv w:val="1"/>
      <w:marLeft w:val="0"/>
      <w:marRight w:val="0"/>
      <w:marTop w:val="0"/>
      <w:marBottom w:val="0"/>
      <w:divBdr>
        <w:top w:val="none" w:sz="0" w:space="0" w:color="auto"/>
        <w:left w:val="none" w:sz="0" w:space="0" w:color="auto"/>
        <w:bottom w:val="none" w:sz="0" w:space="0" w:color="auto"/>
        <w:right w:val="none" w:sz="0" w:space="0" w:color="auto"/>
      </w:divBdr>
    </w:div>
    <w:div w:id="1382630963">
      <w:bodyDiv w:val="1"/>
      <w:marLeft w:val="0"/>
      <w:marRight w:val="0"/>
      <w:marTop w:val="0"/>
      <w:marBottom w:val="0"/>
      <w:divBdr>
        <w:top w:val="none" w:sz="0" w:space="0" w:color="auto"/>
        <w:left w:val="none" w:sz="0" w:space="0" w:color="auto"/>
        <w:bottom w:val="none" w:sz="0" w:space="0" w:color="auto"/>
        <w:right w:val="none" w:sz="0" w:space="0" w:color="auto"/>
      </w:divBdr>
    </w:div>
    <w:div w:id="1500002897">
      <w:bodyDiv w:val="1"/>
      <w:marLeft w:val="0"/>
      <w:marRight w:val="0"/>
      <w:marTop w:val="0"/>
      <w:marBottom w:val="0"/>
      <w:divBdr>
        <w:top w:val="none" w:sz="0" w:space="0" w:color="auto"/>
        <w:left w:val="none" w:sz="0" w:space="0" w:color="auto"/>
        <w:bottom w:val="none" w:sz="0" w:space="0" w:color="auto"/>
        <w:right w:val="none" w:sz="0" w:space="0" w:color="auto"/>
      </w:divBdr>
    </w:div>
    <w:div w:id="1688410841">
      <w:bodyDiv w:val="1"/>
      <w:marLeft w:val="0"/>
      <w:marRight w:val="0"/>
      <w:marTop w:val="0"/>
      <w:marBottom w:val="0"/>
      <w:divBdr>
        <w:top w:val="none" w:sz="0" w:space="0" w:color="auto"/>
        <w:left w:val="none" w:sz="0" w:space="0" w:color="auto"/>
        <w:bottom w:val="none" w:sz="0" w:space="0" w:color="auto"/>
        <w:right w:val="none" w:sz="0" w:space="0" w:color="auto"/>
      </w:divBdr>
    </w:div>
    <w:div w:id="1772966191">
      <w:bodyDiv w:val="1"/>
      <w:marLeft w:val="0"/>
      <w:marRight w:val="0"/>
      <w:marTop w:val="0"/>
      <w:marBottom w:val="0"/>
      <w:divBdr>
        <w:top w:val="none" w:sz="0" w:space="0" w:color="auto"/>
        <w:left w:val="none" w:sz="0" w:space="0" w:color="auto"/>
        <w:bottom w:val="none" w:sz="0" w:space="0" w:color="auto"/>
        <w:right w:val="none" w:sz="0" w:space="0" w:color="auto"/>
      </w:divBdr>
    </w:div>
    <w:div w:id="1803960819">
      <w:bodyDiv w:val="1"/>
      <w:marLeft w:val="0"/>
      <w:marRight w:val="0"/>
      <w:marTop w:val="0"/>
      <w:marBottom w:val="0"/>
      <w:divBdr>
        <w:top w:val="none" w:sz="0" w:space="0" w:color="auto"/>
        <w:left w:val="none" w:sz="0" w:space="0" w:color="auto"/>
        <w:bottom w:val="none" w:sz="0" w:space="0" w:color="auto"/>
        <w:right w:val="none" w:sz="0" w:space="0" w:color="auto"/>
      </w:divBdr>
    </w:div>
    <w:div w:id="1875262512">
      <w:bodyDiv w:val="1"/>
      <w:marLeft w:val="0"/>
      <w:marRight w:val="0"/>
      <w:marTop w:val="0"/>
      <w:marBottom w:val="0"/>
      <w:divBdr>
        <w:top w:val="none" w:sz="0" w:space="0" w:color="auto"/>
        <w:left w:val="none" w:sz="0" w:space="0" w:color="auto"/>
        <w:bottom w:val="none" w:sz="0" w:space="0" w:color="auto"/>
        <w:right w:val="none" w:sz="0" w:space="0" w:color="auto"/>
      </w:divBdr>
    </w:div>
    <w:div w:id="205581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for-the-publi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info@familylives.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your-data-matter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milylives.org.uk/privac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E4248CB3721D44B6CA4923F03EA69C" ma:contentTypeVersion="6" ma:contentTypeDescription="Create a new document." ma:contentTypeScope="" ma:versionID="a2541afcf2754010a54c158213e090cf">
  <xsd:schema xmlns:xsd="http://www.w3.org/2001/XMLSchema" xmlns:xs="http://www.w3.org/2001/XMLSchema" xmlns:p="http://schemas.microsoft.com/office/2006/metadata/properties" xmlns:ns2="7d1684bf-f3cd-4b14-9f39-4cff1770de30" xmlns:ns3="dab89060-8a65-4e95-870e-f03fdd8c63a6" targetNamespace="http://schemas.microsoft.com/office/2006/metadata/properties" ma:root="true" ma:fieldsID="e0a8f9cb3cd3678dc1353d6b6dd742ce" ns2:_="" ns3:_="">
    <xsd:import namespace="7d1684bf-f3cd-4b14-9f39-4cff1770de30"/>
    <xsd:import namespace="dab89060-8a65-4e95-870e-f03fdd8c63a6"/>
    <xsd:element name="properties">
      <xsd:complexType>
        <xsd:sequence>
          <xsd:element name="documentManagement">
            <xsd:complexType>
              <xsd:all>
                <xsd:element ref="ns2:MediaServiceMetadata" minOccurs="0"/>
                <xsd:element ref="ns2:MediaServiceFastMetadata" minOccurs="0"/>
                <xsd:element ref="ns2:MediaServiceKeyPoints" minOccurs="0"/>
                <xsd:element ref="ns3:SharedWithUsers" minOccurs="0"/>
                <xsd:element ref="ns3:SharedWithDetails" minOccurs="0"/>
                <xsd:element ref="ns2:MediaServiceAuto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684bf-f3cd-4b14-9f39-4cff1770d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b89060-8a65-4e95-870e-f03fdd8c63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ab89060-8a65-4e95-870e-f03fdd8c63a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688C0-8B9B-457A-9D0D-A0788572A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684bf-f3cd-4b14-9f39-4cff1770de30"/>
    <ds:schemaRef ds:uri="dab89060-8a65-4e95-870e-f03fdd8c6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8B52E-A20F-4646-89B8-96292D7520C7}">
  <ds:schemaRefs>
    <ds:schemaRef ds:uri="http://schemas.microsoft.com/office/2006/metadata/properties"/>
    <ds:schemaRef ds:uri="http://schemas.microsoft.com/office/infopath/2007/PartnerControls"/>
    <ds:schemaRef ds:uri="dab89060-8a65-4e95-870e-f03fdd8c63a6"/>
  </ds:schemaRefs>
</ds:datastoreItem>
</file>

<file path=customXml/itemProps3.xml><?xml version="1.0" encoding="utf-8"?>
<ds:datastoreItem xmlns:ds="http://schemas.openxmlformats.org/officeDocument/2006/customXml" ds:itemID="{E1213A54-18DB-4646-84D8-E29334709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1491</Words>
  <Characters>8504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Tonkin</dc:creator>
  <cp:keywords/>
  <dc:description/>
  <cp:lastModifiedBy>Nabilah Sakhi</cp:lastModifiedBy>
  <cp:revision>2</cp:revision>
  <dcterms:created xsi:type="dcterms:W3CDTF">2021-02-08T17:25:00Z</dcterms:created>
  <dcterms:modified xsi:type="dcterms:W3CDTF">2021-02-08T17:25:00Z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0x010100E8E4248CB3721D44B6CA4923F03EA69C</vt:lpwstr>
  </property>
  <property fmtid="{D5CDD505-2E9C-101B-9397-08002B2CF9AE}" pid="3" name="Order">
    <vt:r8>99400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